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du wp14">
  <w:body>
    <w:p w:rsidR="00917F37" w:rsidRDefault="00B84239" w14:paraId="00000001" w14:textId="77777777">
      <w:pPr>
        <w:tabs>
          <w:tab w:val="center" w:pos="4680"/>
          <w:tab w:val="right" w:pos="9360"/>
        </w:tabs>
        <w:spacing w:line="240" w:lineRule="auto"/>
        <w:rPr>
          <w:rFonts w:ascii="Calibri" w:hAnsi="Calibri" w:eastAsia="Calibri" w:cs="Calibri"/>
        </w:rPr>
      </w:pPr>
      <w:bookmarkStart w:name="_gjdgxs" w:colFirst="0" w:colLast="0" w:id="0"/>
      <w:bookmarkEnd w:id="0"/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78030FED" wp14:editId="07777777">
            <wp:simplePos x="0" y="0"/>
            <wp:positionH relativeFrom="column">
              <wp:posOffset>1352550</wp:posOffset>
            </wp:positionH>
            <wp:positionV relativeFrom="paragraph">
              <wp:posOffset>-447669</wp:posOffset>
            </wp:positionV>
            <wp:extent cx="3581400" cy="428625"/>
            <wp:effectExtent l="0" t="0" r="0" b="0"/>
            <wp:wrapSquare wrapText="bothSides" distT="0" distB="0" distL="114300" distR="114300"/>
            <wp:docPr id="1" name="image1.jpg" descr="\\thoreau\kebaird$\faculty assembly\Logos\JPEG\fac.assemb_uwt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\\thoreau\kebaird$\faculty assembly\Logos\JPEG\fac.assemb_uwt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81400" cy="4286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917F37" w:rsidP="2DC7E68B" w:rsidRDefault="00917F37" w14:paraId="00000004" w14:textId="0125C4D3">
      <w:pPr>
        <w:spacing w:line="240" w:lineRule="auto"/>
        <w:rPr>
          <w:rFonts w:ascii="Times New Roman" w:hAnsi="Times New Roman" w:eastAsia="Times New Roman" w:cs="Times New Roman"/>
          <w:b/>
          <w:bCs/>
        </w:rPr>
      </w:pPr>
    </w:p>
    <w:p w:rsidR="00B80E9D" w:rsidRDefault="00B80E9D" w14:paraId="087E364C" w14:textId="77777777">
      <w:pPr>
        <w:spacing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</w:p>
    <w:p w:rsidR="00917F37" w:rsidRDefault="00B84239" w14:paraId="00000005" w14:textId="23EAF9CF">
      <w:pPr>
        <w:spacing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Faculty Affairs Committee Meeting Minutes</w:t>
      </w:r>
    </w:p>
    <w:p w:rsidR="00917F37" w:rsidP="5961D022" w:rsidRDefault="001F089A" w14:paraId="00000006" w14:textId="02E8E0AF">
      <w:pPr>
        <w:spacing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lang w:val="en-US"/>
        </w:rPr>
      </w:pPr>
      <w:r w:rsidRPr="2ECD724B" w:rsidR="70608CDD">
        <w:rPr>
          <w:rFonts w:ascii="Times New Roman" w:hAnsi="Times New Roman" w:eastAsia="Times New Roman" w:cs="Times New Roman"/>
          <w:sz w:val="28"/>
          <w:szCs w:val="28"/>
          <w:lang w:val="en-US"/>
        </w:rPr>
        <w:t>November 18</w:t>
      </w:r>
      <w:r w:rsidRPr="2ECD724B" w:rsidR="00B84239">
        <w:rPr>
          <w:rFonts w:ascii="Times New Roman" w:hAnsi="Times New Roman" w:eastAsia="Times New Roman" w:cs="Times New Roman"/>
          <w:sz w:val="28"/>
          <w:szCs w:val="28"/>
          <w:lang w:val="en-US"/>
        </w:rPr>
        <w:t>, 202</w:t>
      </w:r>
      <w:r w:rsidRPr="2ECD724B" w:rsidR="6FCCA93F">
        <w:rPr>
          <w:rFonts w:ascii="Times New Roman" w:hAnsi="Times New Roman" w:eastAsia="Times New Roman" w:cs="Times New Roman"/>
          <w:sz w:val="28"/>
          <w:szCs w:val="28"/>
          <w:lang w:val="en-US"/>
        </w:rPr>
        <w:t>4</w:t>
      </w:r>
      <w:r w:rsidRPr="2ECD724B" w:rsidR="00B84239"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 / 12:30pm-1:30 </w:t>
      </w:r>
      <w:r w:rsidRPr="2ECD724B" w:rsidR="00B84239"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p.m.  </w:t>
      </w:r>
      <w:r w:rsidRPr="2ECD724B" w:rsidR="00B84239">
        <w:rPr>
          <w:rFonts w:ascii="Times New Roman" w:hAnsi="Times New Roman" w:eastAsia="Times New Roman" w:cs="Times New Roman"/>
          <w:sz w:val="28"/>
          <w:szCs w:val="28"/>
          <w:lang w:val="en-US"/>
        </w:rPr>
        <w:t>Zoom</w:t>
      </w:r>
    </w:p>
    <w:p w:rsidR="00917F37" w:rsidP="24A29046" w:rsidRDefault="7C6892F2" w14:paraId="00000007" w14:textId="68A47D73">
      <w:pPr>
        <w:pStyle w:val="Normal"/>
        <w:spacing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lang w:val="en-US"/>
        </w:rPr>
      </w:pPr>
      <w:r w:rsidRPr="24A29046" w:rsidR="09C773D5">
        <w:rPr>
          <w:rFonts w:ascii="Calibri" w:hAnsi="Calibri" w:eastAsia="Calibri" w:cs="Calibri"/>
          <w:b w:val="1"/>
          <w:bCs w:val="1"/>
          <w:i w:val="1"/>
          <w:iCs w:val="1"/>
          <w:lang w:val="en-US"/>
        </w:rPr>
        <w:t>Members Present through Zoom:</w:t>
      </w:r>
      <w:r w:rsidRPr="24A29046" w:rsidR="09C773D5">
        <w:rPr>
          <w:rFonts w:ascii="Calibri" w:hAnsi="Calibri" w:eastAsia="Calibri" w:cs="Calibri"/>
          <w:lang w:val="en-US"/>
        </w:rPr>
        <w:t xml:space="preserve"> </w:t>
      </w:r>
      <w:r w:rsidRPr="24A29046" w:rsidR="09C773D5">
        <w:rPr>
          <w:rFonts w:ascii="Calibri" w:hAnsi="Calibri" w:eastAsia="Calibri" w:cs="Calibri"/>
          <w:i w:val="1"/>
          <w:iCs w:val="1"/>
          <w:lang w:val="en-US"/>
        </w:rPr>
        <w:t xml:space="preserve">Chair </w:t>
      </w:r>
      <w:r w:rsidRPr="24A29046" w:rsidR="2F808181">
        <w:rPr>
          <w:rFonts w:ascii="Calibri" w:hAnsi="Calibri" w:eastAsia="Calibri" w:cs="Calibri"/>
          <w:i w:val="1"/>
          <w:iCs w:val="1"/>
          <w:lang w:val="en-US"/>
        </w:rPr>
        <w:t>Ken Cruz</w:t>
      </w:r>
      <w:r w:rsidRPr="24A29046" w:rsidR="540812A9">
        <w:rPr>
          <w:rFonts w:ascii="Calibri" w:hAnsi="Calibri" w:eastAsia="Calibri" w:cs="Calibri"/>
          <w:i w:val="1"/>
          <w:iCs w:val="1"/>
          <w:lang w:val="en-US"/>
        </w:rPr>
        <w:t xml:space="preserve">, </w:t>
      </w:r>
      <w:r w:rsidRPr="24A29046" w:rsidR="399B0479">
        <w:rPr>
          <w:rFonts w:ascii="Calibri" w:hAnsi="Calibri" w:eastAsia="Calibri" w:cs="Calibri"/>
          <w:i w:val="1"/>
          <w:iCs w:val="1"/>
          <w:lang w:val="en-US"/>
        </w:rPr>
        <w:t>Matthew Weinstein</w:t>
      </w:r>
      <w:r w:rsidRPr="24A29046" w:rsidR="0865587D">
        <w:rPr>
          <w:rFonts w:ascii="Calibri" w:hAnsi="Calibri" w:eastAsia="Calibri" w:cs="Calibri"/>
          <w:i w:val="1"/>
          <w:iCs w:val="1"/>
          <w:lang w:val="en-US"/>
        </w:rPr>
        <w:t xml:space="preserve">, </w:t>
      </w:r>
      <w:r w:rsidRPr="24A29046" w:rsidR="2E268E0C">
        <w:rPr>
          <w:rFonts w:ascii="Calibri" w:hAnsi="Calibri" w:eastAsia="Calibri" w:cs="Calibri"/>
          <w:i w:val="1"/>
          <w:iCs w:val="1"/>
          <w:lang w:val="en-US"/>
        </w:rPr>
        <w:t>Orlando Baiocchi,</w:t>
      </w:r>
      <w:r w:rsidRPr="24A29046" w:rsidR="001F089A">
        <w:rPr>
          <w:rFonts w:ascii="Calibri" w:hAnsi="Calibri" w:eastAsia="Calibri" w:cs="Calibri"/>
          <w:i w:val="1"/>
          <w:iCs w:val="1"/>
          <w:lang w:val="en-US"/>
        </w:rPr>
        <w:t xml:space="preserve"> </w:t>
      </w:r>
      <w:r w:rsidRPr="24A29046" w:rsidR="2D092ADE">
        <w:rPr>
          <w:rFonts w:ascii="Calibri" w:hAnsi="Calibri" w:eastAsia="Calibri" w:cs="Calibri"/>
          <w:i w:val="1"/>
          <w:iCs w:val="1"/>
          <w:lang w:val="en-US"/>
        </w:rPr>
        <w:t xml:space="preserve">Ehsan </w:t>
      </w:r>
      <w:r w:rsidRPr="24A29046" w:rsidR="2D092ADE">
        <w:rPr>
          <w:rFonts w:ascii="Calibri" w:hAnsi="Calibri" w:eastAsia="Calibri" w:cs="Calibri"/>
          <w:i w:val="1"/>
          <w:iCs w:val="1"/>
          <w:lang w:val="en-US"/>
        </w:rPr>
        <w:t>Feroz ,</w:t>
      </w:r>
      <w:r w:rsidRPr="24A29046" w:rsidR="2D092ADE">
        <w:rPr>
          <w:rFonts w:ascii="Calibri" w:hAnsi="Calibri" w:eastAsia="Calibri" w:cs="Calibri"/>
          <w:i w:val="1"/>
          <w:iCs w:val="1"/>
          <w:lang w:val="en-US"/>
        </w:rPr>
        <w:t xml:space="preserve"> </w:t>
      </w:r>
      <w:r w:rsidRPr="24A29046" w:rsidR="001F089A">
        <w:rPr>
          <w:rFonts w:ascii="Calibri" w:hAnsi="Calibri" w:eastAsia="Calibri" w:cs="Calibri"/>
          <w:i w:val="1"/>
          <w:iCs w:val="1"/>
          <w:lang w:val="en-US"/>
        </w:rPr>
        <w:t xml:space="preserve">Denise Drevdahl, Gregory </w:t>
      </w:r>
      <w:r w:rsidRPr="24A29046" w:rsidR="001F089A">
        <w:rPr>
          <w:rFonts w:ascii="Calibri" w:hAnsi="Calibri" w:eastAsia="Calibri" w:cs="Calibri"/>
          <w:i w:val="1"/>
          <w:iCs w:val="1"/>
          <w:lang w:val="en-US"/>
        </w:rPr>
        <w:t>Lund,</w:t>
      </w:r>
      <w:r w:rsidRPr="24A29046" w:rsidR="1FACEE28">
        <w:rPr>
          <w:rFonts w:ascii="Calibri" w:hAnsi="Calibri" w:eastAsia="Calibri" w:cs="Calibri"/>
          <w:i w:val="1"/>
          <w:iCs w:val="1"/>
          <w:lang w:val="en-US"/>
        </w:rPr>
        <w:t xml:space="preserve"> </w:t>
      </w:r>
      <w:r w:rsidRPr="24A29046" w:rsidR="001F089A">
        <w:rPr>
          <w:rFonts w:ascii="Calibri" w:hAnsi="Calibri" w:eastAsia="Calibri" w:cs="Calibri"/>
          <w:i w:val="1"/>
          <w:iCs w:val="1"/>
          <w:lang w:val="en-US"/>
        </w:rPr>
        <w:t>Tom</w:t>
      </w:r>
      <w:r w:rsidRPr="24A29046" w:rsidR="001F089A">
        <w:rPr>
          <w:rFonts w:ascii="Calibri" w:hAnsi="Calibri" w:eastAsia="Calibri" w:cs="Calibri"/>
          <w:i w:val="1"/>
          <w:iCs w:val="1"/>
          <w:lang w:val="en-US"/>
        </w:rPr>
        <w:t xml:space="preserve"> McGoogan</w:t>
      </w:r>
      <w:r w:rsidRPr="24A29046" w:rsidR="6C4A81A2">
        <w:rPr>
          <w:rFonts w:ascii="Calibri" w:hAnsi="Calibri" w:eastAsia="Calibri" w:cs="Calibri"/>
          <w:i w:val="1"/>
          <w:iCs w:val="1"/>
          <w:lang w:val="en-US"/>
        </w:rPr>
        <w:t xml:space="preserve"> (</w:t>
      </w:r>
      <w:r w:rsidRPr="24A29046" w:rsidR="001F089A">
        <w:rPr>
          <w:rFonts w:ascii="Calibri" w:hAnsi="Calibri" w:eastAsia="Calibri" w:cs="Calibri"/>
          <w:i w:val="1"/>
          <w:iCs w:val="1"/>
          <w:lang w:val="en-US"/>
        </w:rPr>
        <w:t>Chair</w:t>
      </w:r>
      <w:r w:rsidRPr="24A29046" w:rsidR="6C4A81A2">
        <w:rPr>
          <w:rFonts w:ascii="Calibri" w:hAnsi="Calibri" w:eastAsia="Calibri" w:cs="Calibri"/>
          <w:i w:val="1"/>
          <w:iCs w:val="1"/>
          <w:lang w:val="en-US"/>
        </w:rPr>
        <w:t xml:space="preserve"> Non-Tenure Track Faculty Forum)</w:t>
      </w:r>
      <w:r w:rsidRPr="24A29046" w:rsidR="009D67D0">
        <w:rPr>
          <w:rFonts w:ascii="Calibri" w:hAnsi="Calibri" w:eastAsia="Calibri" w:cs="Calibri"/>
          <w:i w:val="1"/>
          <w:iCs w:val="1"/>
          <w:lang w:val="en-US"/>
        </w:rPr>
        <w:t xml:space="preserve">. </w:t>
      </w:r>
      <w:r w:rsidRPr="24A29046" w:rsidR="009D67D0">
        <w:rPr>
          <w:rFonts w:ascii="Calibri" w:hAnsi="Calibri" w:eastAsia="Calibri" w:cs="Calibri"/>
          <w:b w:val="1"/>
          <w:bCs w:val="1"/>
          <w:i w:val="1"/>
          <w:iCs w:val="1"/>
          <w:lang w:val="en-US"/>
        </w:rPr>
        <w:t>Excused</w:t>
      </w:r>
      <w:r w:rsidRPr="24A29046" w:rsidR="0D7C25F6">
        <w:rPr>
          <w:rFonts w:ascii="Calibri" w:hAnsi="Calibri" w:eastAsia="Calibri" w:cs="Calibri"/>
          <w:b w:val="1"/>
          <w:bCs w:val="1"/>
          <w:i w:val="1"/>
          <w:iCs w:val="1"/>
          <w:lang w:val="en-US"/>
        </w:rPr>
        <w:t>:</w:t>
      </w:r>
      <w:r w:rsidRPr="24A29046" w:rsidR="001F089A">
        <w:rPr>
          <w:rFonts w:ascii="Calibri" w:hAnsi="Calibri" w:eastAsia="Calibri" w:cs="Calibri"/>
          <w:b w:val="1"/>
          <w:bCs w:val="1"/>
          <w:i w:val="1"/>
          <w:iCs w:val="1"/>
          <w:lang w:val="en-US"/>
        </w:rPr>
        <w:t xml:space="preserve"> </w:t>
      </w:r>
      <w:r w:rsidRPr="24A29046" w:rsidR="001F089A">
        <w:rPr>
          <w:rFonts w:ascii="Calibri" w:hAnsi="Calibri" w:eastAsia="Calibri" w:cs="Calibri"/>
          <w:i w:val="1"/>
          <w:iCs w:val="1"/>
          <w:lang w:val="en-US"/>
        </w:rPr>
        <w:t xml:space="preserve"> </w:t>
      </w:r>
      <w:r w:rsidRPr="24A29046" w:rsidR="4EC23BB3">
        <w:rPr>
          <w:rFonts w:ascii="Calibri" w:hAnsi="Calibri" w:eastAsia="Calibri" w:cs="Calibri"/>
          <w:i w:val="1"/>
          <w:iCs w:val="1"/>
          <w:lang w:val="en-US"/>
        </w:rPr>
        <w:t xml:space="preserve"> </w:t>
      </w:r>
      <w:r w:rsidRPr="24A29046" w:rsidR="7B93A470">
        <w:rPr>
          <w:rFonts w:ascii="Calibri" w:hAnsi="Calibri" w:eastAsia="Calibri" w:cs="Calibri"/>
          <w:i w:val="1"/>
          <w:iCs w:val="1"/>
          <w:lang w:val="en-US"/>
        </w:rPr>
        <w:t>Maria-Tania Bandes Becerra Weingarden</w:t>
      </w:r>
      <w:r w:rsidRPr="24A29046" w:rsidR="7C6892F2">
        <w:rPr>
          <w:rFonts w:ascii="Calibri" w:hAnsi="Calibri" w:eastAsia="Calibri" w:cs="Calibri"/>
          <w:i w:val="1"/>
          <w:iCs w:val="1"/>
          <w:lang w:val="en-US"/>
        </w:rPr>
        <w:t xml:space="preserve"> </w:t>
      </w:r>
      <w:r w:rsidRPr="24A29046" w:rsidR="09C773D5">
        <w:rPr>
          <w:rFonts w:ascii="Calibri" w:hAnsi="Calibri" w:eastAsia="Calibri" w:cs="Calibri"/>
          <w:b w:val="1"/>
          <w:bCs w:val="1"/>
          <w:i w:val="1"/>
          <w:iCs w:val="1"/>
          <w:lang w:val="en-US"/>
        </w:rPr>
        <w:t>Administrative Support</w:t>
      </w:r>
      <w:r w:rsidRPr="24A29046" w:rsidR="09C773D5">
        <w:rPr>
          <w:rFonts w:ascii="Calibri" w:hAnsi="Calibri" w:eastAsia="Calibri" w:cs="Calibri"/>
          <w:lang w:val="en-US"/>
        </w:rPr>
        <w:t xml:space="preserve">: </w:t>
      </w:r>
      <w:r w:rsidRPr="24A29046" w:rsidR="09C773D5">
        <w:rPr>
          <w:rFonts w:ascii="Calibri" w:hAnsi="Calibri" w:eastAsia="Calibri" w:cs="Calibri"/>
          <w:i w:val="1"/>
          <w:iCs w:val="1"/>
          <w:lang w:val="en-US"/>
        </w:rPr>
        <w:t xml:space="preserve">Andrew </w:t>
      </w:r>
      <w:r w:rsidRPr="24A29046" w:rsidR="5BBC38BA">
        <w:rPr>
          <w:rFonts w:ascii="Calibri" w:hAnsi="Calibri" w:eastAsia="Calibri" w:cs="Calibri"/>
          <w:i w:val="1"/>
          <w:iCs w:val="1"/>
          <w:lang w:val="en-US"/>
        </w:rPr>
        <w:t xml:space="preserve">J </w:t>
      </w:r>
      <w:r w:rsidRPr="24A29046" w:rsidR="09C773D5">
        <w:rPr>
          <w:rFonts w:ascii="Calibri" w:hAnsi="Calibri" w:eastAsia="Calibri" w:cs="Calibri"/>
          <w:i w:val="1"/>
          <w:iCs w:val="1"/>
          <w:lang w:val="en-US"/>
        </w:rPr>
        <w:t>Seibert</w:t>
      </w:r>
    </w:p>
    <w:p w:rsidR="00917F37" w:rsidRDefault="00917F37" w14:paraId="00000008" w14:textId="77777777">
      <w:pPr>
        <w:spacing w:line="240" w:lineRule="auto"/>
        <w:jc w:val="center"/>
        <w:rPr>
          <w:rFonts w:ascii="Times New Roman" w:hAnsi="Times New Roman" w:eastAsia="Times New Roman" w:cs="Times New Roman"/>
        </w:rPr>
      </w:pPr>
    </w:p>
    <w:p w:rsidR="00917F37" w:rsidRDefault="00B84239" w14:paraId="00000009" w14:textId="77777777">
      <w:pPr>
        <w:numPr>
          <w:ilvl w:val="0"/>
          <w:numId w:val="6"/>
        </w:numPr>
        <w:spacing w:line="360" w:lineRule="auto"/>
        <w:rPr>
          <w:rFonts w:ascii="Times New Roman" w:hAnsi="Times New Roman" w:eastAsia="Times New Roman" w:cs="Times New Roman"/>
          <w:b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Recording Permission/Consent</w:t>
      </w:r>
    </w:p>
    <w:p w:rsidR="00C838D8" w:rsidRDefault="00B84239" w14:paraId="04B76B08" w14:textId="7AB772E5">
      <w:pPr>
        <w:numPr>
          <w:ilvl w:val="1"/>
          <w:numId w:val="6"/>
        </w:numPr>
        <w:spacing w:line="360" w:lineRule="auto"/>
        <w:rPr>
          <w:rFonts w:ascii="Times New Roman" w:hAnsi="Times New Roman" w:eastAsia="Times New Roman" w:cs="Times New Roman"/>
          <w:sz w:val="28"/>
          <w:szCs w:val="28"/>
        </w:rPr>
      </w:pPr>
      <w:r w:rsidRPr="2ECD724B" w:rsidR="00B84239">
        <w:rPr>
          <w:rFonts w:ascii="Times New Roman" w:hAnsi="Times New Roman" w:eastAsia="Times New Roman" w:cs="Times New Roman"/>
          <w:sz w:val="28"/>
          <w:szCs w:val="28"/>
        </w:rPr>
        <w:t xml:space="preserve">Recording permissions granted by the Committee. </w:t>
      </w:r>
      <w:r w:rsidRPr="2ECD724B" w:rsidR="74765B00">
        <w:rPr>
          <w:rFonts w:ascii="Times New Roman" w:hAnsi="Times New Roman" w:eastAsia="Times New Roman" w:cs="Times New Roman"/>
          <w:sz w:val="28"/>
          <w:szCs w:val="28"/>
        </w:rPr>
        <w:t>Recording</w:t>
      </w:r>
      <w:r w:rsidRPr="2ECD724B" w:rsidR="139F1FEE">
        <w:rPr>
          <w:rFonts w:ascii="Times New Roman" w:hAnsi="Times New Roman" w:eastAsia="Times New Roman" w:cs="Times New Roman"/>
          <w:sz w:val="28"/>
          <w:szCs w:val="28"/>
        </w:rPr>
        <w:t xml:space="preserve"> the minutes is for </w:t>
      </w:r>
      <w:r w:rsidRPr="2ECD724B" w:rsidR="2B621E62">
        <w:rPr>
          <w:rFonts w:ascii="Times New Roman" w:hAnsi="Times New Roman" w:eastAsia="Times New Roman" w:cs="Times New Roman"/>
          <w:sz w:val="28"/>
          <w:szCs w:val="28"/>
        </w:rPr>
        <w:t xml:space="preserve">transcribing minutes only. </w:t>
      </w:r>
      <w:r w:rsidRPr="2ECD724B" w:rsidR="6B0AB71C">
        <w:rPr>
          <w:rFonts w:ascii="Times New Roman" w:hAnsi="Times New Roman" w:eastAsia="Times New Roman" w:cs="Times New Roman"/>
          <w:sz w:val="28"/>
          <w:szCs w:val="28"/>
        </w:rPr>
        <w:t>October 21</w:t>
      </w:r>
      <w:r w:rsidRPr="2ECD724B" w:rsidR="73E1031D">
        <w:rPr>
          <w:rFonts w:ascii="Times New Roman" w:hAnsi="Times New Roman" w:eastAsia="Times New Roman" w:cs="Times New Roman"/>
          <w:sz w:val="28"/>
          <w:szCs w:val="28"/>
        </w:rPr>
        <w:t xml:space="preserve"> minutes were approved as written with no requested edits from Faculty Affairs representatives.</w:t>
      </w:r>
    </w:p>
    <w:p w:rsidR="00917F37" w:rsidP="7E749E6B" w:rsidRDefault="00B84239" w14:paraId="00000012" w14:textId="5EF32B4C">
      <w:pPr>
        <w:numPr>
          <w:ilvl w:val="0"/>
          <w:numId w:val="6"/>
        </w:numPr>
        <w:spacing w:line="360" w:lineRule="auto"/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</w:pPr>
      <w:bookmarkStart w:name="_aiektwmvdkc" w:id="1"/>
      <w:bookmarkEnd w:id="1"/>
      <w:r w:rsidRPr="3DB7F6DA"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>Updates from the Non-Tenure Track Faculty Forum</w:t>
      </w:r>
    </w:p>
    <w:p w:rsidR="1500E6FD" w:rsidP="10EE835C" w:rsidRDefault="1500E6FD" w14:paraId="2475317D" w14:textId="577437F3">
      <w:pPr>
        <w:numPr>
          <w:ilvl w:val="1"/>
          <w:numId w:val="6"/>
        </w:numPr>
        <w:spacing w:line="36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 w:rsidRPr="739369B4"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</w:t>
      </w:r>
      <w:r w:rsidR="001F089A"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Tom McGoogan</w:t>
      </w:r>
      <w:r w:rsidRPr="739369B4"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</w:t>
      </w:r>
      <w:r w:rsidRPr="739369B4" w:rsidR="7A438349"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(NT</w:t>
      </w:r>
      <w:r w:rsidRPr="739369B4" w:rsidR="70876379"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T</w:t>
      </w:r>
      <w:r w:rsidRPr="739369B4" w:rsidR="7A438349"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FF </w:t>
      </w:r>
      <w:r w:rsidR="001F089A"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Chair</w:t>
      </w:r>
      <w:r w:rsidRPr="739369B4" w:rsidR="7A438349"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) </w:t>
      </w:r>
      <w:r w:rsidRPr="739369B4" w:rsidR="32450BEA"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provided the following updates to Faculty Affairs Committee:</w:t>
      </w:r>
    </w:p>
    <w:p w:rsidR="73C81419" w:rsidP="739369B4" w:rsidRDefault="37427B02" w14:paraId="58317749" w14:textId="75CD550A">
      <w:pPr>
        <w:numPr>
          <w:ilvl w:val="2"/>
          <w:numId w:val="6"/>
        </w:numPr>
        <w:spacing w:line="36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val="en-US"/>
        </w:rPr>
      </w:pPr>
      <w:r w:rsidRPr="2ECD724B" w:rsidR="37427B02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en-US"/>
        </w:rPr>
        <w:t>The</w:t>
      </w:r>
      <w:r w:rsidRPr="2ECD724B" w:rsidR="6BCD8DCE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en-US"/>
        </w:rPr>
        <w:t xml:space="preserve"> non-tenure track faculty</w:t>
      </w:r>
      <w:r w:rsidRPr="2ECD724B" w:rsidR="688F43CA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en-US"/>
        </w:rPr>
        <w:t xml:space="preserve"> forum held a meeting on</w:t>
      </w:r>
      <w:r w:rsidRPr="2ECD724B" w:rsidR="399B7C4F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en-US"/>
        </w:rPr>
        <w:t xml:space="preserve"> October</w:t>
      </w:r>
      <w:r w:rsidRPr="2ECD724B" w:rsidR="688F43CA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en-US"/>
        </w:rPr>
        <w:t xml:space="preserve"> 24</w:t>
      </w:r>
      <w:r w:rsidRPr="2ECD724B" w:rsidR="0E13998C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en-US"/>
        </w:rPr>
        <w:t>, 2024</w:t>
      </w:r>
      <w:r w:rsidRPr="2ECD724B" w:rsidR="688F43CA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en-US"/>
        </w:rPr>
        <w:t xml:space="preserve"> </w:t>
      </w:r>
    </w:p>
    <w:p w:rsidR="00C838D8" w:rsidP="00C838D8" w:rsidRDefault="00C838D8" w14:paraId="78236D86" w14:textId="2C424314">
      <w:pPr>
        <w:numPr>
          <w:ilvl w:val="3"/>
          <w:numId w:val="6"/>
        </w:numPr>
        <w:spacing w:line="36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val="en-US"/>
        </w:rPr>
      </w:pPr>
      <w:r w:rsidRPr="2ECD724B" w:rsidR="00C838D8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en-US"/>
        </w:rPr>
        <w:t xml:space="preserve">An open </w:t>
      </w:r>
      <w:r w:rsidRPr="2ECD724B" w:rsidR="322F150F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en-US"/>
        </w:rPr>
        <w:t xml:space="preserve">letter to campus leadership was sent on November 4 </w:t>
      </w:r>
      <w:r w:rsidRPr="2ECD724B" w:rsidR="322F150F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en-US"/>
        </w:rPr>
        <w:t>regarding</w:t>
      </w:r>
      <w:r w:rsidRPr="2ECD724B" w:rsidR="322F150F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en-US"/>
        </w:rPr>
        <w:t xml:space="preserve"> some concerns around reappointment. EVCAA Andy Harris provided a response and offered to meet</w:t>
      </w:r>
      <w:r w:rsidRPr="2ECD724B" w:rsidR="7E6F2765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en-US"/>
        </w:rPr>
        <w:t xml:space="preserve"> with the Non-Tenure Track Faculty Forum, along with the Dean of the School of concern</w:t>
      </w:r>
      <w:r w:rsidRPr="2ECD724B" w:rsidR="2353CF6A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en-US"/>
        </w:rPr>
        <w:t>.</w:t>
      </w:r>
    </w:p>
    <w:p w:rsidR="266AEC56" w:rsidP="2ECD724B" w:rsidRDefault="266AEC56" w14:paraId="4BBA7238" w14:textId="569C85F4">
      <w:pPr>
        <w:pStyle w:val="Normal"/>
        <w:numPr>
          <w:ilvl w:val="0"/>
          <w:numId w:val="6"/>
        </w:numPr>
        <w:suppressLineNumbers w:val="0"/>
        <w:bidi w:val="0"/>
        <w:spacing w:before="0" w:beforeAutospacing="off" w:after="0" w:afterAutospacing="off" w:line="360" w:lineRule="auto"/>
        <w:ind w:left="360" w:right="0" w:hanging="360"/>
        <w:jc w:val="left"/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</w:pPr>
      <w:r w:rsidRPr="2ECD724B" w:rsidR="266AEC56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Chair Updates on Ad Hoc Committee Review</w:t>
      </w:r>
    </w:p>
    <w:p w:rsidR="42AD567D" w:rsidP="2ECD724B" w:rsidRDefault="42AD567D" w14:paraId="2A6CA7DF" w14:textId="0B205B4C">
      <w:pPr>
        <w:pStyle w:val="ListParagraph"/>
        <w:numPr>
          <w:ilvl w:val="1"/>
          <w:numId w:val="6"/>
        </w:numPr>
        <w:spacing w:line="360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en-US"/>
        </w:rPr>
      </w:pPr>
      <w:r w:rsidRPr="2ECD724B" w:rsidR="42AD567D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en-US"/>
        </w:rPr>
        <w:t xml:space="preserve">Chair Ken Cruz </w:t>
      </w:r>
      <w:r w:rsidRPr="2ECD724B" w:rsidR="00334CF8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en-US"/>
        </w:rPr>
        <w:t xml:space="preserve">shared </w:t>
      </w:r>
      <w:r w:rsidRPr="2ECD724B" w:rsidR="1E1FC95C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en-US"/>
        </w:rPr>
        <w:t>a presentation on updates with the Ad Hoc Committees, along with the Chairs of the Ad Hoc Committees</w:t>
      </w:r>
    </w:p>
    <w:p w:rsidR="1E1FC95C" w:rsidP="2ECD724B" w:rsidRDefault="1E1FC95C" w14:paraId="7769BB09" w14:textId="72497539">
      <w:pPr>
        <w:pStyle w:val="ListParagraph"/>
        <w:numPr>
          <w:ilvl w:val="2"/>
          <w:numId w:val="6"/>
        </w:numPr>
        <w:spacing w:line="360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en-US"/>
        </w:rPr>
      </w:pPr>
      <w:r w:rsidRPr="2ECD724B" w:rsidR="1E1FC95C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en-US"/>
        </w:rPr>
        <w:t>Discussion ensued and the following were highlighted</w:t>
      </w:r>
    </w:p>
    <w:p w:rsidR="060E16ED" w:rsidP="060E16ED" w:rsidRDefault="060E16ED" w14:paraId="0ED8F4BF" w14:textId="6EF12463">
      <w:pPr>
        <w:pStyle w:val="ListParagraph"/>
        <w:numPr>
          <w:ilvl w:val="3"/>
          <w:numId w:val="6"/>
        </w:numPr>
        <w:spacing w:line="360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en-US"/>
        </w:rPr>
      </w:pPr>
      <w:r w:rsidRPr="1C1C8C9D" w:rsidR="1E1FC95C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en-US"/>
        </w:rPr>
        <w:t>Campus</w:t>
      </w:r>
      <w:r w:rsidRPr="1C1C8C9D" w:rsidR="1E1FC95C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en-US"/>
        </w:rPr>
        <w:t xml:space="preserve"> Safety Committee is discontinued and describes there is no need for the committee, however there is need for Faculty involvement in the four areas </w:t>
      </w:r>
      <w:r w:rsidRPr="1C1C8C9D" w:rsidR="5B956482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en-US"/>
        </w:rPr>
        <w:t>described in their report. The report can be read at the following link:</w:t>
      </w:r>
    </w:p>
    <w:p w:rsidR="32A4D7AC" w:rsidP="2ECD724B" w:rsidRDefault="32A4D7AC" w14:paraId="1F47EDF0" w14:textId="532C2111">
      <w:pPr>
        <w:pStyle w:val="ListParagraph"/>
        <w:numPr>
          <w:ilvl w:val="4"/>
          <w:numId w:val="6"/>
        </w:numPr>
        <w:spacing w:line="360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en-US"/>
        </w:rPr>
      </w:pPr>
      <w:hyperlink r:id="Rd26f7550176c4494">
        <w:r w:rsidRPr="1C1C8C9D" w:rsidR="32A4D7AC">
          <w:rPr>
            <w:rStyle w:val="Hyperlink"/>
            <w:rFonts w:ascii="Times New Roman" w:hAnsi="Times New Roman" w:eastAsia="Times New Roman" w:cs="Times New Roman"/>
            <w:sz w:val="28"/>
            <w:szCs w:val="28"/>
            <w:lang w:val="en-US"/>
          </w:rPr>
          <w:t>https://www.tacoma.uw.edu/sites/default/files/2024-05/ec-ad-hoc-safety-committee-report-5-13-24.pdf</w:t>
        </w:r>
      </w:hyperlink>
      <w:r w:rsidRPr="1C1C8C9D" w:rsidR="32A4D7AC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en-US"/>
        </w:rPr>
        <w:t xml:space="preserve"> </w:t>
      </w:r>
    </w:p>
    <w:p w:rsidR="1757A880" w:rsidP="1C1C8C9D" w:rsidRDefault="1757A880" w14:paraId="3B24C062" w14:textId="3CD5B535">
      <w:pPr>
        <w:pStyle w:val="ListParagraph"/>
        <w:numPr>
          <w:ilvl w:val="3"/>
          <w:numId w:val="6"/>
        </w:numPr>
        <w:spacing w:line="360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en-US"/>
        </w:rPr>
      </w:pPr>
      <w:r w:rsidRPr="1C1C8C9D" w:rsidR="1757A880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en-US"/>
        </w:rPr>
        <w:t xml:space="preserve">There is still a need </w:t>
      </w:r>
      <w:r w:rsidRPr="1C1C8C9D" w:rsidR="1757A880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en-US"/>
        </w:rPr>
        <w:t xml:space="preserve">to ensure there is sufficient </w:t>
      </w:r>
      <w:r w:rsidRPr="1C1C8C9D" w:rsidR="1757A880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en-US"/>
        </w:rPr>
        <w:t xml:space="preserve">faculty </w:t>
      </w:r>
      <w:r w:rsidRPr="1C1C8C9D" w:rsidR="1757A880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en-US"/>
        </w:rPr>
        <w:t>representation/</w:t>
      </w:r>
      <w:r w:rsidRPr="1C1C8C9D" w:rsidR="1757A880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en-US"/>
        </w:rPr>
        <w:t>voice on the Campu</w:t>
      </w:r>
      <w:r w:rsidRPr="1C1C8C9D" w:rsidR="1757A880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en-US"/>
        </w:rPr>
        <w:t>s Comm</w:t>
      </w:r>
      <w:r w:rsidRPr="1C1C8C9D" w:rsidR="4B15AC89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en-US"/>
        </w:rPr>
        <w:t>unity Safety Advisory Committee</w:t>
      </w:r>
    </w:p>
    <w:p w:rsidR="32A4D7AC" w:rsidP="2ECD724B" w:rsidRDefault="32A4D7AC" w14:paraId="758754DA" w14:textId="24A492CA">
      <w:pPr>
        <w:pStyle w:val="ListParagraph"/>
        <w:numPr>
          <w:ilvl w:val="4"/>
          <w:numId w:val="6"/>
        </w:numPr>
        <w:spacing w:line="360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en-US"/>
        </w:rPr>
      </w:pPr>
      <w:r w:rsidRPr="2ECD724B" w:rsidR="32A4D7AC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en-US"/>
        </w:rPr>
        <w:t>Faculty Affairs Representatives</w:t>
      </w:r>
      <w:r w:rsidRPr="2ECD724B" w:rsidR="28649824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en-US"/>
        </w:rPr>
        <w:t xml:space="preserve"> had the following input</w:t>
      </w:r>
    </w:p>
    <w:p w:rsidR="28649824" w:rsidP="2ECD724B" w:rsidRDefault="28649824" w14:paraId="3A299B1F" w14:textId="4C85C5F3">
      <w:pPr>
        <w:pStyle w:val="ListParagraph"/>
        <w:numPr>
          <w:ilvl w:val="5"/>
          <w:numId w:val="6"/>
        </w:numPr>
        <w:spacing w:line="360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en-US"/>
        </w:rPr>
      </w:pPr>
      <w:r w:rsidRPr="2ECD724B" w:rsidR="28649824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en-US"/>
        </w:rPr>
        <w:t>Student Representation is on the Campus Community Safety Advisory Committee</w:t>
      </w:r>
    </w:p>
    <w:p w:rsidR="28649824" w:rsidP="2ECD724B" w:rsidRDefault="28649824" w14:paraId="2C25B89B" w14:textId="7896FB61">
      <w:pPr>
        <w:pStyle w:val="ListParagraph"/>
        <w:numPr>
          <w:ilvl w:val="3"/>
          <w:numId w:val="6"/>
        </w:numPr>
        <w:spacing w:line="360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en-US"/>
        </w:rPr>
      </w:pPr>
      <w:r w:rsidRPr="2ECD724B" w:rsidR="28649824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en-US"/>
        </w:rPr>
        <w:t xml:space="preserve">Faculty Assembly Budget and Planning Committee is on hiatus </w:t>
      </w:r>
      <w:r w:rsidRPr="2ECD724B" w:rsidR="7155BBF0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en-US"/>
        </w:rPr>
        <w:t>currently</w:t>
      </w:r>
      <w:r w:rsidRPr="2ECD724B" w:rsidR="28649824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en-US"/>
        </w:rPr>
        <w:t xml:space="preserve"> and Chair Ken Cruz </w:t>
      </w:r>
      <w:r w:rsidRPr="2ECD724B" w:rsidR="24350100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en-US"/>
        </w:rPr>
        <w:t>will follow up with Faculty Assembly Chair Anne Taufen and Vice Chair Andrea Hill on whether Faculty have input on the Campus level Budget Advisory C</w:t>
      </w:r>
      <w:r w:rsidRPr="2ECD724B" w:rsidR="4F6FFB71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en-US"/>
        </w:rPr>
        <w:t>ommittee</w:t>
      </w:r>
    </w:p>
    <w:p w:rsidR="4F6FFB71" w:rsidP="2ECD724B" w:rsidRDefault="4F6FFB71" w14:paraId="0506621A" w14:textId="4892EA49">
      <w:pPr>
        <w:pStyle w:val="ListParagraph"/>
        <w:numPr>
          <w:ilvl w:val="3"/>
          <w:numId w:val="6"/>
        </w:numPr>
        <w:spacing w:line="360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en-US"/>
        </w:rPr>
      </w:pPr>
      <w:r w:rsidRPr="2ECD724B" w:rsidR="4F6FFB71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en-US"/>
        </w:rPr>
        <w:t xml:space="preserve">The Non-Tenure Track Faculty Forum is in discussions with the next steps. </w:t>
      </w:r>
      <w:r w:rsidRPr="2ECD724B" w:rsidR="4B487D8E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en-US"/>
        </w:rPr>
        <w:t xml:space="preserve">The Forum met internally to discuss the Charge, Membership, and </w:t>
      </w:r>
      <w:r w:rsidRPr="2ECD724B" w:rsidR="792717C7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en-US"/>
        </w:rPr>
        <w:t xml:space="preserve">Committee Status. </w:t>
      </w:r>
      <w:r w:rsidRPr="2ECD724B" w:rsidR="17A648DB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en-US"/>
        </w:rPr>
        <w:t>In addition, discussions were made of renaming the forum whether it becomes a standing committee through Faculty Assembly or if it becomes advisory.</w:t>
      </w:r>
    </w:p>
    <w:p w:rsidRPr="00334CF8" w:rsidR="001F089A" w:rsidP="2ECD724B" w:rsidRDefault="001F089A" w14:paraId="4672AE7A" w14:textId="3A9EFD21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</w:pPr>
      <w:r w:rsidRPr="2ECD724B" w:rsidR="001F089A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Discussion on How to </w:t>
      </w:r>
      <w:r w:rsidRPr="2ECD724B" w:rsidR="6C7135BC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Assess Impact of Enhance Monitoring</w:t>
      </w:r>
    </w:p>
    <w:p w:rsidRPr="0011210A" w:rsidR="00334CF8" w:rsidP="1C1C8C9D" w:rsidRDefault="00334CF8" w14:paraId="343922F8" w14:textId="37906490">
      <w:pPr>
        <w:pStyle w:val="ListParagraph"/>
        <w:numPr>
          <w:ilvl w:val="1"/>
          <w:numId w:val="6"/>
        </w:numPr>
        <w:spacing w:line="36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val="en-US"/>
        </w:rPr>
      </w:pPr>
      <w:r w:rsidRPr="1C1C8C9D" w:rsidR="7B2BC1B1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en-US"/>
        </w:rPr>
        <w:t>Chair Ken Cruz asked for input f</w:t>
      </w:r>
      <w:r w:rsidRPr="1C1C8C9D" w:rsidR="563A878D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en-US"/>
        </w:rPr>
        <w:t>rom</w:t>
      </w:r>
      <w:r w:rsidRPr="1C1C8C9D" w:rsidR="7B2BC1B1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en-US"/>
        </w:rPr>
        <w:t xml:space="preserve"> the Committee of </w:t>
      </w:r>
      <w:r w:rsidRPr="1C1C8C9D" w:rsidR="5ABE4C4E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en-US"/>
        </w:rPr>
        <w:t>who the target audience should be if a tool was created to assess the impact of enhanced monitoring</w:t>
      </w:r>
      <w:r w:rsidRPr="1C1C8C9D" w:rsidR="23E1B5D0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en-US"/>
        </w:rPr>
        <w:t>.</w:t>
      </w:r>
      <w:r w:rsidRPr="1C1C8C9D" w:rsidR="7DDEDC65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en-US"/>
        </w:rPr>
        <w:t xml:space="preserve"> After discussion ensued, the Deans and Faculty councils will receive this, and further discussion </w:t>
      </w:r>
      <w:r w:rsidRPr="1C1C8C9D" w:rsidR="7DDEDC65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en-US"/>
        </w:rPr>
        <w:t>stated</w:t>
      </w:r>
      <w:r w:rsidRPr="1C1C8C9D" w:rsidR="7DDEDC65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en-US"/>
        </w:rPr>
        <w:t xml:space="preserve"> </w:t>
      </w:r>
      <w:r w:rsidRPr="1C1C8C9D" w:rsidR="0481EB7E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en-US"/>
        </w:rPr>
        <w:t>an</w:t>
      </w:r>
      <w:r w:rsidRPr="1C1C8C9D" w:rsidR="7DDEDC65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en-US"/>
        </w:rPr>
        <w:t xml:space="preserve"> </w:t>
      </w:r>
      <w:r w:rsidRPr="1C1C8C9D" w:rsidR="750A832C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en-US"/>
        </w:rPr>
        <w:t>email or memo would be developed.</w:t>
      </w:r>
    </w:p>
    <w:p w:rsidR="6C7135BC" w:rsidP="2ECD724B" w:rsidRDefault="6C7135BC" w14:paraId="44AA9191" w14:textId="387344F5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</w:pPr>
      <w:r w:rsidRPr="2ECD724B" w:rsidR="6C7135BC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Discussion on How to Assess Faculty Concerns on AI</w:t>
      </w:r>
    </w:p>
    <w:p w:rsidRPr="00334CF8" w:rsidR="0011210A" w:rsidP="2ECD724B" w:rsidRDefault="0011210A" w14:paraId="0817D504" w14:textId="7C9BC309">
      <w:pPr>
        <w:pStyle w:val="ListParagraph"/>
        <w:numPr>
          <w:ilvl w:val="1"/>
          <w:numId w:val="6"/>
        </w:numPr>
        <w:spacing w:line="36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val="en-US"/>
        </w:rPr>
      </w:pPr>
      <w:r w:rsidRPr="2ECD724B" w:rsidR="7E10F2BC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en-US"/>
        </w:rPr>
        <w:t xml:space="preserve">Chair Ken Cruz asked for input </w:t>
      </w:r>
      <w:r w:rsidRPr="2ECD724B" w:rsidR="7F44B134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en-US"/>
        </w:rPr>
        <w:t>from</w:t>
      </w:r>
      <w:r w:rsidRPr="2ECD724B" w:rsidR="6F214776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en-US"/>
        </w:rPr>
        <w:t xml:space="preserve"> </w:t>
      </w:r>
      <w:r w:rsidRPr="2ECD724B" w:rsidR="48568125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en-US"/>
        </w:rPr>
        <w:t>the committee on how to assess concerns on AI.</w:t>
      </w:r>
    </w:p>
    <w:p w:rsidR="48568125" w:rsidP="2ECD724B" w:rsidRDefault="48568125" w14:paraId="2C831692" w14:textId="6FDA20BC">
      <w:pPr>
        <w:pStyle w:val="ListParagraph"/>
        <w:numPr>
          <w:ilvl w:val="2"/>
          <w:numId w:val="6"/>
        </w:numPr>
        <w:spacing w:line="360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en-US"/>
        </w:rPr>
      </w:pPr>
      <w:r w:rsidRPr="2ECD724B" w:rsidR="48568125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en-US"/>
        </w:rPr>
        <w:t>Discussion ensued on the topic and after further discussion</w:t>
      </w:r>
      <w:r w:rsidRPr="2ECD724B" w:rsidR="716FFAC6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en-US"/>
        </w:rPr>
        <w:t xml:space="preserve"> the conclusion was to invite Faculty who are experts in this area that </w:t>
      </w:r>
      <w:r w:rsidRPr="2ECD724B" w:rsidR="46D9C68B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en-US"/>
        </w:rPr>
        <w:t>have different perspectives of AI.</w:t>
      </w:r>
    </w:p>
    <w:p w:rsidR="00917F37" w:rsidP="739369B4" w:rsidRDefault="00B84239" w14:paraId="00000031" w14:textId="6F2DADD5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eastAsia="Times New Roman" w:cs="Times New Roman"/>
          <w:b/>
          <w:bCs/>
        </w:rPr>
      </w:pPr>
      <w:r w:rsidRPr="739369B4">
        <w:rPr>
          <w:rFonts w:ascii="Times New Roman" w:hAnsi="Times New Roman" w:eastAsia="Times New Roman" w:cs="Times New Roman"/>
          <w:b/>
          <w:bCs/>
          <w:sz w:val="28"/>
          <w:szCs w:val="28"/>
        </w:rPr>
        <w:t>Adjournment</w:t>
      </w:r>
    </w:p>
    <w:p w:rsidR="00917F37" w:rsidRDefault="00B84239" w14:paraId="00000032" w14:textId="75DFEDDF">
      <w:pPr>
        <w:numPr>
          <w:ilvl w:val="1"/>
          <w:numId w:val="6"/>
        </w:numPr>
        <w:spacing w:line="360" w:lineRule="auto"/>
        <w:rPr>
          <w:rFonts w:ascii="Times New Roman" w:hAnsi="Times New Roman" w:eastAsia="Times New Roman" w:cs="Times New Roman"/>
          <w:sz w:val="28"/>
          <w:szCs w:val="28"/>
        </w:rPr>
      </w:pPr>
      <w:r w:rsidRPr="2ECD724B" w:rsidR="00B84239">
        <w:rPr>
          <w:rFonts w:ascii="Times New Roman" w:hAnsi="Times New Roman" w:eastAsia="Times New Roman" w:cs="Times New Roman"/>
          <w:sz w:val="28"/>
          <w:szCs w:val="28"/>
        </w:rPr>
        <w:t>Meeting was adjourned at 1:</w:t>
      </w:r>
      <w:r w:rsidRPr="2ECD724B" w:rsidR="7E7AEC9E">
        <w:rPr>
          <w:rFonts w:ascii="Times New Roman" w:hAnsi="Times New Roman" w:eastAsia="Times New Roman" w:cs="Times New Roman"/>
          <w:sz w:val="28"/>
          <w:szCs w:val="28"/>
        </w:rPr>
        <w:t>18</w:t>
      </w:r>
      <w:r w:rsidRPr="2ECD724B" w:rsidR="3D47596A">
        <w:rPr>
          <w:rFonts w:ascii="Times New Roman" w:hAnsi="Times New Roman" w:eastAsia="Times New Roman" w:cs="Times New Roman"/>
          <w:sz w:val="28"/>
          <w:szCs w:val="28"/>
        </w:rPr>
        <w:t>P</w:t>
      </w:r>
      <w:r w:rsidRPr="2ECD724B" w:rsidR="00B84239">
        <w:rPr>
          <w:rFonts w:ascii="Times New Roman" w:hAnsi="Times New Roman" w:eastAsia="Times New Roman" w:cs="Times New Roman"/>
          <w:sz w:val="28"/>
          <w:szCs w:val="28"/>
        </w:rPr>
        <w:t>M</w:t>
      </w:r>
    </w:p>
    <w:p w:rsidR="4CB44C75" w:rsidP="2DC7E68B" w:rsidRDefault="00B84239" w14:paraId="13E6023E" w14:textId="45C2FED9">
      <w:pPr>
        <w:numPr>
          <w:ilvl w:val="2"/>
          <w:numId w:val="6"/>
        </w:numPr>
        <w:spacing w:line="360" w:lineRule="auto"/>
        <w:rPr>
          <w:rFonts w:ascii="Times New Roman" w:hAnsi="Times New Roman" w:eastAsia="Times New Roman" w:cs="Times New Roman"/>
          <w:sz w:val="28"/>
          <w:szCs w:val="28"/>
        </w:rPr>
      </w:pPr>
      <w:r w:rsidRPr="279EF408" w:rsidR="00B84239">
        <w:rPr>
          <w:rFonts w:ascii="Times New Roman" w:hAnsi="Times New Roman" w:eastAsia="Times New Roman" w:cs="Times New Roman"/>
          <w:sz w:val="28"/>
          <w:szCs w:val="28"/>
        </w:rPr>
        <w:t xml:space="preserve">Next meeting </w:t>
      </w:r>
      <w:r w:rsidRPr="279EF408" w:rsidR="36DC9775">
        <w:rPr>
          <w:rFonts w:ascii="Times New Roman" w:hAnsi="Times New Roman" w:eastAsia="Times New Roman" w:cs="Times New Roman"/>
          <w:sz w:val="28"/>
          <w:szCs w:val="28"/>
        </w:rPr>
        <w:t>December 9</w:t>
      </w:r>
      <w:r w:rsidRPr="279EF408" w:rsidR="053492D7">
        <w:rPr>
          <w:rFonts w:ascii="Times New Roman" w:hAnsi="Times New Roman" w:eastAsia="Times New Roman" w:cs="Times New Roman"/>
          <w:sz w:val="28"/>
          <w:szCs w:val="28"/>
        </w:rPr>
        <w:t xml:space="preserve">, </w:t>
      </w:r>
      <w:r w:rsidRPr="279EF408" w:rsidR="4CB44C75">
        <w:rPr>
          <w:rFonts w:ascii="Times New Roman" w:hAnsi="Times New Roman" w:eastAsia="Times New Roman" w:cs="Times New Roman"/>
          <w:sz w:val="28"/>
          <w:szCs w:val="28"/>
        </w:rPr>
        <w:t>2024</w:t>
      </w:r>
      <w:r w:rsidRPr="279EF408" w:rsidR="7D00CA61">
        <w:rPr>
          <w:rFonts w:ascii="Times New Roman" w:hAnsi="Times New Roman" w:eastAsia="Times New Roman" w:cs="Times New Roman"/>
          <w:sz w:val="28"/>
          <w:szCs w:val="28"/>
        </w:rPr>
        <w:t>, Zoom</w:t>
      </w:r>
    </w:p>
    <w:sectPr w:rsidR="4CB44C75">
      <w:footerReference w:type="default" r:id="rId8"/>
      <w:pgSz w:w="12240" w:h="15840" w:orient="portrait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C51AC" w:rsidRDefault="006C51AC" w14:paraId="6238E5F1" w14:textId="77777777">
      <w:pPr>
        <w:spacing w:line="240" w:lineRule="auto"/>
      </w:pPr>
      <w:r>
        <w:separator/>
      </w:r>
    </w:p>
  </w:endnote>
  <w:endnote w:type="continuationSeparator" w:id="0">
    <w:p w:rsidR="006C51AC" w:rsidRDefault="006C51AC" w14:paraId="3C072D98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ncode Sans Normal Black">
    <w:altName w:val="Cambria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17F37" w:rsidRDefault="00917F37" w14:paraId="00000035" w14:textId="7777777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C51AC" w:rsidRDefault="006C51AC" w14:paraId="69D42F82" w14:textId="77777777">
      <w:pPr>
        <w:spacing w:line="240" w:lineRule="auto"/>
      </w:pPr>
      <w:r>
        <w:separator/>
      </w:r>
    </w:p>
  </w:footnote>
  <w:footnote w:type="continuationSeparator" w:id="0">
    <w:p w:rsidR="006C51AC" w:rsidRDefault="006C51AC" w14:paraId="15D156A6" w14:textId="77777777">
      <w:pPr>
        <w:spacing w:line="240" w:lineRule="auto"/>
      </w:pPr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074D02"/>
    <w:multiLevelType w:val="hybridMultilevel"/>
    <w:tmpl w:val="346A4AFC"/>
    <w:lvl w:ilvl="0" w:tplc="29A2B2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FC804A40">
      <w:start w:val="238"/>
      <w:numFmt w:val="bullet"/>
      <w:lvlText w:val="˃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E0165C78">
      <w:start w:val="238"/>
      <w:numFmt w:val="bullet"/>
      <w:lvlText w:val="&gt;"/>
      <w:lvlJc w:val="left"/>
      <w:pPr>
        <w:tabs>
          <w:tab w:val="num" w:pos="2160"/>
        </w:tabs>
        <w:ind w:left="2160" w:hanging="360"/>
      </w:pPr>
      <w:rPr>
        <w:rFonts w:hint="default" w:ascii="Encode Sans Normal Black" w:hAnsi="Encode Sans Normal Black"/>
      </w:rPr>
    </w:lvl>
    <w:lvl w:ilvl="3" w:tplc="F22AD2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122091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3DF8DE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AD1823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CB0866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964A18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1" w15:restartNumberingAfterBreak="0">
    <w:nsid w:val="1DF16758"/>
    <w:multiLevelType w:val="hybridMultilevel"/>
    <w:tmpl w:val="19BA502E"/>
    <w:lvl w:ilvl="0" w:tplc="69A0A76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7ACA2E0">
      <w:start w:val="1"/>
      <w:numFmt w:val="bullet"/>
      <w:lvlText w:val="o"/>
      <w:lvlJc w:val="left"/>
      <w:pPr>
        <w:ind w:left="1890" w:hanging="360"/>
      </w:pPr>
      <w:rPr>
        <w:rFonts w:hint="default" w:ascii="Courier New" w:hAnsi="Courier New"/>
      </w:rPr>
    </w:lvl>
    <w:lvl w:ilvl="2" w:tplc="0AD8513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8C662C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2CCBF7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97C74E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05E607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324A1B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64A8D7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EEBF3FF"/>
    <w:multiLevelType w:val="hybridMultilevel"/>
    <w:tmpl w:val="671C36BC"/>
    <w:lvl w:ilvl="0" w:tplc="BDD63064">
      <w:start w:val="1"/>
      <w:numFmt w:val="decimal"/>
      <w:lvlText w:val="%1)"/>
      <w:lvlJc w:val="left"/>
      <w:pPr>
        <w:ind w:left="360" w:hanging="360"/>
      </w:pPr>
      <w:rPr>
        <w:rFonts w:hint="default" w:ascii="Arial" w:hAnsi="Arial"/>
        <w:b/>
        <w:i w:val="0"/>
        <w:sz w:val="28"/>
        <w:szCs w:val="28"/>
      </w:rPr>
    </w:lvl>
    <w:lvl w:ilvl="1" w:tplc="BF105CB8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  <w:b/>
        <w:i w:val="0"/>
      </w:rPr>
    </w:lvl>
    <w:lvl w:ilvl="2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3" w:tplc="DA1ACDA2">
      <w:start w:val="1"/>
      <w:numFmt w:val="bullet"/>
      <w:lvlText w:val="●"/>
      <w:lvlJc w:val="left"/>
      <w:pPr>
        <w:ind w:left="1440" w:hanging="360"/>
      </w:pPr>
      <w:rPr>
        <w:rFonts w:hint="default" w:ascii="Noto Sans Symbols" w:hAnsi="Noto Sans Symbols"/>
      </w:rPr>
    </w:lvl>
    <w:lvl w:ilvl="4" w:tplc="04090001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5" w:tplc="A0F0C78C">
      <w:start w:val="1"/>
      <w:numFmt w:val="bullet"/>
      <w:lvlText w:val="●"/>
      <w:lvlJc w:val="left"/>
      <w:pPr>
        <w:ind w:left="2160" w:hanging="360"/>
      </w:pPr>
    </w:lvl>
    <w:lvl w:ilvl="6" w:tplc="F1B671CC">
      <w:start w:val="1"/>
      <w:numFmt w:val="decimal"/>
      <w:lvlText w:val="%7."/>
      <w:lvlJc w:val="left"/>
      <w:pPr>
        <w:ind w:left="2520" w:hanging="360"/>
      </w:pPr>
    </w:lvl>
    <w:lvl w:ilvl="7" w:tplc="30080AA0">
      <w:start w:val="1"/>
      <w:numFmt w:val="lowerLetter"/>
      <w:lvlText w:val="%8."/>
      <w:lvlJc w:val="left"/>
      <w:pPr>
        <w:ind w:left="2880" w:hanging="360"/>
      </w:pPr>
    </w:lvl>
    <w:lvl w:ilvl="8" w:tplc="FC804FC6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5B156E3A"/>
    <w:multiLevelType w:val="hybridMultilevel"/>
    <w:tmpl w:val="CA5EF18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635E8340"/>
    <w:multiLevelType w:val="hybridMultilevel"/>
    <w:tmpl w:val="1BE6B060"/>
    <w:lvl w:ilvl="0" w:tplc="F2CAE39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FBEEDF6">
      <w:start w:val="1"/>
      <w:numFmt w:val="bullet"/>
      <w:lvlText w:val="o"/>
      <w:lvlJc w:val="left"/>
      <w:pPr>
        <w:ind w:left="1890" w:hanging="360"/>
      </w:pPr>
      <w:rPr>
        <w:rFonts w:hint="default" w:ascii="Courier New" w:hAnsi="Courier New"/>
      </w:rPr>
    </w:lvl>
    <w:lvl w:ilvl="2" w:tplc="B8B4786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3E8F25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8A6E31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7DCBE3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2EEC8B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50C67C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C8E41C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66F81FD2"/>
    <w:multiLevelType w:val="hybridMultilevel"/>
    <w:tmpl w:val="C6401FBA"/>
    <w:lvl w:ilvl="0" w:tplc="9D14806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054E1EE">
      <w:start w:val="1"/>
      <w:numFmt w:val="bullet"/>
      <w:lvlText w:val="o"/>
      <w:lvlJc w:val="left"/>
      <w:pPr>
        <w:ind w:left="1890" w:hanging="360"/>
      </w:pPr>
      <w:rPr>
        <w:rFonts w:hint="default" w:ascii="Courier New" w:hAnsi="Courier New"/>
      </w:rPr>
    </w:lvl>
    <w:lvl w:ilvl="2" w:tplc="090C634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050CE2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73803B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64CD74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5EAC6D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7E86B4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D026BF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680C8A38"/>
    <w:multiLevelType w:val="hybridMultilevel"/>
    <w:tmpl w:val="4C62E3D4"/>
    <w:lvl w:ilvl="0" w:tplc="C6B6BD5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EDE4272">
      <w:start w:val="1"/>
      <w:numFmt w:val="bullet"/>
      <w:lvlText w:val="o"/>
      <w:lvlJc w:val="left"/>
      <w:pPr>
        <w:ind w:left="1890" w:hanging="360"/>
      </w:pPr>
      <w:rPr>
        <w:rFonts w:hint="default" w:ascii="Courier New" w:hAnsi="Courier New"/>
      </w:rPr>
    </w:lvl>
    <w:lvl w:ilvl="2" w:tplc="8200DF0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5D6C8B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8B0DAC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F1445C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B48267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B8CE46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A78E98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6EE3874F"/>
    <w:multiLevelType w:val="hybridMultilevel"/>
    <w:tmpl w:val="84EA670A"/>
    <w:lvl w:ilvl="0" w:tplc="5D00411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2A65732">
      <w:start w:val="1"/>
      <w:numFmt w:val="bullet"/>
      <w:lvlText w:val="o"/>
      <w:lvlJc w:val="left"/>
      <w:pPr>
        <w:ind w:left="1890" w:hanging="360"/>
      </w:pPr>
      <w:rPr>
        <w:rFonts w:hint="default" w:ascii="Courier New" w:hAnsi="Courier New"/>
      </w:rPr>
    </w:lvl>
    <w:lvl w:ilvl="2" w:tplc="6A34DA5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B7C205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64CFEE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F2ECD7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408B38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7664B8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0D8810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748380826">
    <w:abstractNumId w:val="1"/>
  </w:num>
  <w:num w:numId="2" w16cid:durableId="799231102">
    <w:abstractNumId w:val="6"/>
  </w:num>
  <w:num w:numId="3" w16cid:durableId="1437366029">
    <w:abstractNumId w:val="4"/>
  </w:num>
  <w:num w:numId="4" w16cid:durableId="1564829114">
    <w:abstractNumId w:val="7"/>
  </w:num>
  <w:num w:numId="5" w16cid:durableId="1306356912">
    <w:abstractNumId w:val="5"/>
  </w:num>
  <w:num w:numId="6" w16cid:durableId="1949652757">
    <w:abstractNumId w:val="2"/>
  </w:num>
  <w:num w:numId="7" w16cid:durableId="1686707230">
    <w:abstractNumId w:val="3"/>
  </w:num>
  <w:num w:numId="8" w16cid:durableId="7102310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9C773D5"/>
    <w:rsid w:val="0011210A"/>
    <w:rsid w:val="00113C53"/>
    <w:rsid w:val="001946BF"/>
    <w:rsid w:val="001F089A"/>
    <w:rsid w:val="00250A9E"/>
    <w:rsid w:val="002B22D7"/>
    <w:rsid w:val="00334CF8"/>
    <w:rsid w:val="003C6674"/>
    <w:rsid w:val="00414E75"/>
    <w:rsid w:val="005C6940"/>
    <w:rsid w:val="00657B87"/>
    <w:rsid w:val="006C51AC"/>
    <w:rsid w:val="007574E2"/>
    <w:rsid w:val="00797551"/>
    <w:rsid w:val="00806CD1"/>
    <w:rsid w:val="00910335"/>
    <w:rsid w:val="00917F37"/>
    <w:rsid w:val="009A144E"/>
    <w:rsid w:val="009B5D8B"/>
    <w:rsid w:val="009D67D0"/>
    <w:rsid w:val="009E0C7D"/>
    <w:rsid w:val="00A51F69"/>
    <w:rsid w:val="00B112E3"/>
    <w:rsid w:val="00B54902"/>
    <w:rsid w:val="00B80E9D"/>
    <w:rsid w:val="00B84239"/>
    <w:rsid w:val="00BF3C22"/>
    <w:rsid w:val="00C66D67"/>
    <w:rsid w:val="00C838D8"/>
    <w:rsid w:val="00CD21D8"/>
    <w:rsid w:val="00D12673"/>
    <w:rsid w:val="00D19789"/>
    <w:rsid w:val="00DF0BFD"/>
    <w:rsid w:val="00E15629"/>
    <w:rsid w:val="00EB5AD1"/>
    <w:rsid w:val="00F918E8"/>
    <w:rsid w:val="0122BC8E"/>
    <w:rsid w:val="013DDD49"/>
    <w:rsid w:val="014A20F1"/>
    <w:rsid w:val="0150291F"/>
    <w:rsid w:val="0169517C"/>
    <w:rsid w:val="016E2845"/>
    <w:rsid w:val="017A3031"/>
    <w:rsid w:val="018050AA"/>
    <w:rsid w:val="01806B33"/>
    <w:rsid w:val="01819003"/>
    <w:rsid w:val="01908186"/>
    <w:rsid w:val="01A6EE8B"/>
    <w:rsid w:val="01AACF22"/>
    <w:rsid w:val="01E6FBB6"/>
    <w:rsid w:val="01FA619B"/>
    <w:rsid w:val="02646DB8"/>
    <w:rsid w:val="02A11FB6"/>
    <w:rsid w:val="02B72492"/>
    <w:rsid w:val="02BBACA1"/>
    <w:rsid w:val="02E36C16"/>
    <w:rsid w:val="02F60F34"/>
    <w:rsid w:val="02FC8937"/>
    <w:rsid w:val="031350E9"/>
    <w:rsid w:val="03267929"/>
    <w:rsid w:val="032BD0B7"/>
    <w:rsid w:val="03398C1B"/>
    <w:rsid w:val="03469F83"/>
    <w:rsid w:val="0350905E"/>
    <w:rsid w:val="03616846"/>
    <w:rsid w:val="038897E5"/>
    <w:rsid w:val="03997AFD"/>
    <w:rsid w:val="039B890F"/>
    <w:rsid w:val="03A33C6E"/>
    <w:rsid w:val="03CC1C97"/>
    <w:rsid w:val="03DEA10A"/>
    <w:rsid w:val="03E30643"/>
    <w:rsid w:val="03EA6590"/>
    <w:rsid w:val="040A138A"/>
    <w:rsid w:val="040BCD1E"/>
    <w:rsid w:val="0432A931"/>
    <w:rsid w:val="0446A175"/>
    <w:rsid w:val="04548239"/>
    <w:rsid w:val="0481EB7E"/>
    <w:rsid w:val="04A23A49"/>
    <w:rsid w:val="04B9BCA9"/>
    <w:rsid w:val="04FBBBD8"/>
    <w:rsid w:val="0512A9F6"/>
    <w:rsid w:val="05293B7A"/>
    <w:rsid w:val="053492D7"/>
    <w:rsid w:val="053B70A4"/>
    <w:rsid w:val="053FE05A"/>
    <w:rsid w:val="054E3A5F"/>
    <w:rsid w:val="0555253F"/>
    <w:rsid w:val="0580A9C9"/>
    <w:rsid w:val="05933254"/>
    <w:rsid w:val="059666E7"/>
    <w:rsid w:val="059F80CF"/>
    <w:rsid w:val="05C61821"/>
    <w:rsid w:val="05D670CE"/>
    <w:rsid w:val="060A1260"/>
    <w:rsid w:val="060E16ED"/>
    <w:rsid w:val="06239A42"/>
    <w:rsid w:val="062A9F8A"/>
    <w:rsid w:val="06360991"/>
    <w:rsid w:val="064C357C"/>
    <w:rsid w:val="0652734B"/>
    <w:rsid w:val="0654EB53"/>
    <w:rsid w:val="067EC05F"/>
    <w:rsid w:val="0687C2E8"/>
    <w:rsid w:val="0693B5AB"/>
    <w:rsid w:val="06A01DA4"/>
    <w:rsid w:val="06C07221"/>
    <w:rsid w:val="06C4D733"/>
    <w:rsid w:val="06DAAD8E"/>
    <w:rsid w:val="06EB53EF"/>
    <w:rsid w:val="06F4D013"/>
    <w:rsid w:val="06F889C2"/>
    <w:rsid w:val="07220652"/>
    <w:rsid w:val="07404059"/>
    <w:rsid w:val="07531FFB"/>
    <w:rsid w:val="078CE90F"/>
    <w:rsid w:val="07ADD023"/>
    <w:rsid w:val="07D1B632"/>
    <w:rsid w:val="07E7F48F"/>
    <w:rsid w:val="07F0BBEA"/>
    <w:rsid w:val="080CE1BE"/>
    <w:rsid w:val="08127971"/>
    <w:rsid w:val="081E0CB5"/>
    <w:rsid w:val="0865587D"/>
    <w:rsid w:val="086F54D3"/>
    <w:rsid w:val="08C6E350"/>
    <w:rsid w:val="08CDB85F"/>
    <w:rsid w:val="08D03F63"/>
    <w:rsid w:val="08D671C3"/>
    <w:rsid w:val="09019EB2"/>
    <w:rsid w:val="0907B61A"/>
    <w:rsid w:val="094F35C4"/>
    <w:rsid w:val="098A140D"/>
    <w:rsid w:val="0995C84C"/>
    <w:rsid w:val="09A3839B"/>
    <w:rsid w:val="09C773D5"/>
    <w:rsid w:val="09CD7A5D"/>
    <w:rsid w:val="09E66379"/>
    <w:rsid w:val="09F11F49"/>
    <w:rsid w:val="0A045ABC"/>
    <w:rsid w:val="0A06B231"/>
    <w:rsid w:val="0A69D80A"/>
    <w:rsid w:val="0A6FE6AB"/>
    <w:rsid w:val="0AAAB3B6"/>
    <w:rsid w:val="0AB72262"/>
    <w:rsid w:val="0ADA52A6"/>
    <w:rsid w:val="0B38A699"/>
    <w:rsid w:val="0B3D221E"/>
    <w:rsid w:val="0B62E177"/>
    <w:rsid w:val="0B66F363"/>
    <w:rsid w:val="0B6A0792"/>
    <w:rsid w:val="0B7F6677"/>
    <w:rsid w:val="0BC63594"/>
    <w:rsid w:val="0BCC7FFA"/>
    <w:rsid w:val="0BF4EA28"/>
    <w:rsid w:val="0C022C76"/>
    <w:rsid w:val="0C0EF71C"/>
    <w:rsid w:val="0C20920B"/>
    <w:rsid w:val="0C291A11"/>
    <w:rsid w:val="0C33E4BF"/>
    <w:rsid w:val="0C3D100B"/>
    <w:rsid w:val="0C582379"/>
    <w:rsid w:val="0C7F9C87"/>
    <w:rsid w:val="0C90D440"/>
    <w:rsid w:val="0CA2D663"/>
    <w:rsid w:val="0CA532D6"/>
    <w:rsid w:val="0CD9B259"/>
    <w:rsid w:val="0CDD7FA3"/>
    <w:rsid w:val="0CEF21C3"/>
    <w:rsid w:val="0CF694E0"/>
    <w:rsid w:val="0D1C6A22"/>
    <w:rsid w:val="0D78219A"/>
    <w:rsid w:val="0D7C25F6"/>
    <w:rsid w:val="0D965980"/>
    <w:rsid w:val="0D9904A9"/>
    <w:rsid w:val="0DB1A942"/>
    <w:rsid w:val="0DB8B5E4"/>
    <w:rsid w:val="0DBDADA1"/>
    <w:rsid w:val="0DD9ECC0"/>
    <w:rsid w:val="0DE919E9"/>
    <w:rsid w:val="0DF07C4E"/>
    <w:rsid w:val="0DF61BF5"/>
    <w:rsid w:val="0E13998C"/>
    <w:rsid w:val="0E1AB975"/>
    <w:rsid w:val="0E5645BD"/>
    <w:rsid w:val="0E677DFF"/>
    <w:rsid w:val="0E79796E"/>
    <w:rsid w:val="0E7CD32A"/>
    <w:rsid w:val="0E87B229"/>
    <w:rsid w:val="0E8A0F65"/>
    <w:rsid w:val="0E922EC8"/>
    <w:rsid w:val="0E9FCF75"/>
    <w:rsid w:val="0F075A18"/>
    <w:rsid w:val="0F136ED2"/>
    <w:rsid w:val="0F468BBF"/>
    <w:rsid w:val="0F5DC9C4"/>
    <w:rsid w:val="0F68B32B"/>
    <w:rsid w:val="0F694845"/>
    <w:rsid w:val="0F7B8186"/>
    <w:rsid w:val="0F896630"/>
    <w:rsid w:val="0F8C4CAF"/>
    <w:rsid w:val="0FA6AE08"/>
    <w:rsid w:val="0FC3C37A"/>
    <w:rsid w:val="0FD34987"/>
    <w:rsid w:val="0FE4E3A5"/>
    <w:rsid w:val="1023828A"/>
    <w:rsid w:val="10265FB0"/>
    <w:rsid w:val="1030605B"/>
    <w:rsid w:val="1030AF73"/>
    <w:rsid w:val="104895DC"/>
    <w:rsid w:val="105E5602"/>
    <w:rsid w:val="105FC8D0"/>
    <w:rsid w:val="1075D558"/>
    <w:rsid w:val="10AD0639"/>
    <w:rsid w:val="10D9198E"/>
    <w:rsid w:val="10EE835C"/>
    <w:rsid w:val="1106ACDC"/>
    <w:rsid w:val="110CB097"/>
    <w:rsid w:val="110E4B34"/>
    <w:rsid w:val="111A0B0F"/>
    <w:rsid w:val="11405333"/>
    <w:rsid w:val="1177BCE7"/>
    <w:rsid w:val="11BF52EB"/>
    <w:rsid w:val="11C74CDB"/>
    <w:rsid w:val="11CC0B84"/>
    <w:rsid w:val="11E1691A"/>
    <w:rsid w:val="11F91A84"/>
    <w:rsid w:val="120838E1"/>
    <w:rsid w:val="12353D5D"/>
    <w:rsid w:val="12637968"/>
    <w:rsid w:val="126E0F40"/>
    <w:rsid w:val="1271B282"/>
    <w:rsid w:val="128135EB"/>
    <w:rsid w:val="12820F6D"/>
    <w:rsid w:val="12909D72"/>
    <w:rsid w:val="129A6E02"/>
    <w:rsid w:val="12B06E7E"/>
    <w:rsid w:val="12B5AD45"/>
    <w:rsid w:val="12B5DB70"/>
    <w:rsid w:val="12C0B0EF"/>
    <w:rsid w:val="12CC885E"/>
    <w:rsid w:val="12FD661C"/>
    <w:rsid w:val="1319C3BA"/>
    <w:rsid w:val="131F7548"/>
    <w:rsid w:val="1345E406"/>
    <w:rsid w:val="1394EAE5"/>
    <w:rsid w:val="139F1FEE"/>
    <w:rsid w:val="13A12120"/>
    <w:rsid w:val="13C4147E"/>
    <w:rsid w:val="13C6F630"/>
    <w:rsid w:val="143E2743"/>
    <w:rsid w:val="14517DA6"/>
    <w:rsid w:val="14564795"/>
    <w:rsid w:val="146391F0"/>
    <w:rsid w:val="1488FD9B"/>
    <w:rsid w:val="14A6D813"/>
    <w:rsid w:val="14B48985"/>
    <w:rsid w:val="14B79747"/>
    <w:rsid w:val="14E482DE"/>
    <w:rsid w:val="14F0FC79"/>
    <w:rsid w:val="14F2CC70"/>
    <w:rsid w:val="15008134"/>
    <w:rsid w:val="1500E6FD"/>
    <w:rsid w:val="152A1A1F"/>
    <w:rsid w:val="152ED7EC"/>
    <w:rsid w:val="153B5E77"/>
    <w:rsid w:val="156724DD"/>
    <w:rsid w:val="15674EFF"/>
    <w:rsid w:val="1570515E"/>
    <w:rsid w:val="15B7EC43"/>
    <w:rsid w:val="15BE6DD2"/>
    <w:rsid w:val="15D453D5"/>
    <w:rsid w:val="15D9F7A4"/>
    <w:rsid w:val="15ED7C32"/>
    <w:rsid w:val="15F51447"/>
    <w:rsid w:val="161749F3"/>
    <w:rsid w:val="164D5DB6"/>
    <w:rsid w:val="16560CF8"/>
    <w:rsid w:val="165C6439"/>
    <w:rsid w:val="165F0BFC"/>
    <w:rsid w:val="1676F451"/>
    <w:rsid w:val="1688AF9B"/>
    <w:rsid w:val="16D0CF35"/>
    <w:rsid w:val="16F16CC8"/>
    <w:rsid w:val="16F6B8C1"/>
    <w:rsid w:val="16F80536"/>
    <w:rsid w:val="17003399"/>
    <w:rsid w:val="17049F7B"/>
    <w:rsid w:val="174D1405"/>
    <w:rsid w:val="1757A880"/>
    <w:rsid w:val="1764A479"/>
    <w:rsid w:val="17702436"/>
    <w:rsid w:val="1779CFF5"/>
    <w:rsid w:val="177AF81A"/>
    <w:rsid w:val="17819BE3"/>
    <w:rsid w:val="179C5387"/>
    <w:rsid w:val="17A648DB"/>
    <w:rsid w:val="17A930C7"/>
    <w:rsid w:val="17BD6046"/>
    <w:rsid w:val="17DF852B"/>
    <w:rsid w:val="1835357D"/>
    <w:rsid w:val="188318FE"/>
    <w:rsid w:val="188973CF"/>
    <w:rsid w:val="18922F1C"/>
    <w:rsid w:val="189C03FA"/>
    <w:rsid w:val="18A535A0"/>
    <w:rsid w:val="18AF4E49"/>
    <w:rsid w:val="18B6DEDA"/>
    <w:rsid w:val="18C57EE9"/>
    <w:rsid w:val="18F82A69"/>
    <w:rsid w:val="18FB50F2"/>
    <w:rsid w:val="19186CB2"/>
    <w:rsid w:val="191FC7AC"/>
    <w:rsid w:val="1938C5F6"/>
    <w:rsid w:val="1945B092"/>
    <w:rsid w:val="1946656A"/>
    <w:rsid w:val="1963FC80"/>
    <w:rsid w:val="196F16EE"/>
    <w:rsid w:val="19794C54"/>
    <w:rsid w:val="1981BD9B"/>
    <w:rsid w:val="198F23B9"/>
    <w:rsid w:val="199FBADE"/>
    <w:rsid w:val="19AE9513"/>
    <w:rsid w:val="19C46D9C"/>
    <w:rsid w:val="19D4C52A"/>
    <w:rsid w:val="19E1F6E5"/>
    <w:rsid w:val="19EB040C"/>
    <w:rsid w:val="19F5D066"/>
    <w:rsid w:val="19F94318"/>
    <w:rsid w:val="1A0D93E8"/>
    <w:rsid w:val="1A52D7FE"/>
    <w:rsid w:val="1A7B262B"/>
    <w:rsid w:val="1A80C907"/>
    <w:rsid w:val="1AA36043"/>
    <w:rsid w:val="1AA7C4F8"/>
    <w:rsid w:val="1AB348C4"/>
    <w:rsid w:val="1AB392DD"/>
    <w:rsid w:val="1AD49607"/>
    <w:rsid w:val="1AD6246E"/>
    <w:rsid w:val="1B276844"/>
    <w:rsid w:val="1B68AFDF"/>
    <w:rsid w:val="1B71F92F"/>
    <w:rsid w:val="1B84E89F"/>
    <w:rsid w:val="1B8ED8C1"/>
    <w:rsid w:val="1B948373"/>
    <w:rsid w:val="1BB541E1"/>
    <w:rsid w:val="1BD17043"/>
    <w:rsid w:val="1BD74B65"/>
    <w:rsid w:val="1BD8C468"/>
    <w:rsid w:val="1C1302E9"/>
    <w:rsid w:val="1C1C8C9D"/>
    <w:rsid w:val="1C1F0712"/>
    <w:rsid w:val="1C411B42"/>
    <w:rsid w:val="1C577DB1"/>
    <w:rsid w:val="1C973D97"/>
    <w:rsid w:val="1CF666CB"/>
    <w:rsid w:val="1D056510"/>
    <w:rsid w:val="1D5A6FD7"/>
    <w:rsid w:val="1D67F749"/>
    <w:rsid w:val="1D7A54A2"/>
    <w:rsid w:val="1DC6DCBC"/>
    <w:rsid w:val="1E0654ED"/>
    <w:rsid w:val="1E1CDB4F"/>
    <w:rsid w:val="1E1FC95C"/>
    <w:rsid w:val="1E26CF92"/>
    <w:rsid w:val="1E4C5FA2"/>
    <w:rsid w:val="1E4D810C"/>
    <w:rsid w:val="1E5FFF5A"/>
    <w:rsid w:val="1E9066CF"/>
    <w:rsid w:val="1EA4E6DC"/>
    <w:rsid w:val="1EB5A8D2"/>
    <w:rsid w:val="1EEEE5BD"/>
    <w:rsid w:val="1EF18651"/>
    <w:rsid w:val="1EF83A2C"/>
    <w:rsid w:val="1F15E4AD"/>
    <w:rsid w:val="1F26EBA7"/>
    <w:rsid w:val="1F597F6F"/>
    <w:rsid w:val="1F712319"/>
    <w:rsid w:val="1F7D1008"/>
    <w:rsid w:val="1FA2254E"/>
    <w:rsid w:val="1FACEE28"/>
    <w:rsid w:val="1FC1A0AB"/>
    <w:rsid w:val="1FCF4F69"/>
    <w:rsid w:val="1FDECE58"/>
    <w:rsid w:val="1FE1D4CA"/>
    <w:rsid w:val="1FE23379"/>
    <w:rsid w:val="1FE7C782"/>
    <w:rsid w:val="1FF38220"/>
    <w:rsid w:val="200EA30E"/>
    <w:rsid w:val="2022C528"/>
    <w:rsid w:val="2078C858"/>
    <w:rsid w:val="20987780"/>
    <w:rsid w:val="20ABD038"/>
    <w:rsid w:val="20AC54F2"/>
    <w:rsid w:val="20DACDEE"/>
    <w:rsid w:val="20F45F39"/>
    <w:rsid w:val="20FB7285"/>
    <w:rsid w:val="2109C597"/>
    <w:rsid w:val="212AC1E7"/>
    <w:rsid w:val="215A42C7"/>
    <w:rsid w:val="2175C7C3"/>
    <w:rsid w:val="217FCCDD"/>
    <w:rsid w:val="21B7B6E3"/>
    <w:rsid w:val="21BBD773"/>
    <w:rsid w:val="21C0A870"/>
    <w:rsid w:val="21C9D7EE"/>
    <w:rsid w:val="21CE820B"/>
    <w:rsid w:val="221A8404"/>
    <w:rsid w:val="223A528A"/>
    <w:rsid w:val="2240B4AB"/>
    <w:rsid w:val="22481D7F"/>
    <w:rsid w:val="22A44C80"/>
    <w:rsid w:val="22D73F4C"/>
    <w:rsid w:val="230852A3"/>
    <w:rsid w:val="2319758C"/>
    <w:rsid w:val="232DDDCA"/>
    <w:rsid w:val="2353CF6A"/>
    <w:rsid w:val="237C16AC"/>
    <w:rsid w:val="238030A8"/>
    <w:rsid w:val="23930B73"/>
    <w:rsid w:val="23AEDC4D"/>
    <w:rsid w:val="23C91656"/>
    <w:rsid w:val="23CCE729"/>
    <w:rsid w:val="23D19188"/>
    <w:rsid w:val="23E1B5D0"/>
    <w:rsid w:val="23FB5CC8"/>
    <w:rsid w:val="241831D7"/>
    <w:rsid w:val="24350100"/>
    <w:rsid w:val="246262A9"/>
    <w:rsid w:val="246B2F78"/>
    <w:rsid w:val="24731A03"/>
    <w:rsid w:val="249E901E"/>
    <w:rsid w:val="24A29046"/>
    <w:rsid w:val="24B516FE"/>
    <w:rsid w:val="24BE6A81"/>
    <w:rsid w:val="24C3DD62"/>
    <w:rsid w:val="24D4734A"/>
    <w:rsid w:val="24D53B39"/>
    <w:rsid w:val="2506CC42"/>
    <w:rsid w:val="25130A72"/>
    <w:rsid w:val="2529D52F"/>
    <w:rsid w:val="2537E95A"/>
    <w:rsid w:val="25559949"/>
    <w:rsid w:val="256A904B"/>
    <w:rsid w:val="25750C37"/>
    <w:rsid w:val="25921CC4"/>
    <w:rsid w:val="25923997"/>
    <w:rsid w:val="2595C23F"/>
    <w:rsid w:val="25A33D6E"/>
    <w:rsid w:val="25A4D95C"/>
    <w:rsid w:val="25AA9B25"/>
    <w:rsid w:val="25F0A9B4"/>
    <w:rsid w:val="25F71017"/>
    <w:rsid w:val="260B3F33"/>
    <w:rsid w:val="260F93E6"/>
    <w:rsid w:val="2632A1BF"/>
    <w:rsid w:val="264325B1"/>
    <w:rsid w:val="266AEC56"/>
    <w:rsid w:val="2683F92C"/>
    <w:rsid w:val="26A8B57A"/>
    <w:rsid w:val="26B23CBE"/>
    <w:rsid w:val="26B8F25A"/>
    <w:rsid w:val="26C5A590"/>
    <w:rsid w:val="26E0E1F7"/>
    <w:rsid w:val="26F20F1D"/>
    <w:rsid w:val="26F46933"/>
    <w:rsid w:val="26FB4AD3"/>
    <w:rsid w:val="27173D2D"/>
    <w:rsid w:val="272130B0"/>
    <w:rsid w:val="2738E26C"/>
    <w:rsid w:val="27530E15"/>
    <w:rsid w:val="2760D7C7"/>
    <w:rsid w:val="276DD68E"/>
    <w:rsid w:val="2797E91B"/>
    <w:rsid w:val="279A036B"/>
    <w:rsid w:val="279B9686"/>
    <w:rsid w:val="279EF408"/>
    <w:rsid w:val="27B98352"/>
    <w:rsid w:val="27E6506A"/>
    <w:rsid w:val="27F63F50"/>
    <w:rsid w:val="27FA1787"/>
    <w:rsid w:val="2802B335"/>
    <w:rsid w:val="2814B15E"/>
    <w:rsid w:val="2826FCA3"/>
    <w:rsid w:val="28285B2F"/>
    <w:rsid w:val="283E6D04"/>
    <w:rsid w:val="2856335D"/>
    <w:rsid w:val="28649824"/>
    <w:rsid w:val="287A9ADE"/>
    <w:rsid w:val="2888A815"/>
    <w:rsid w:val="28970194"/>
    <w:rsid w:val="2899809D"/>
    <w:rsid w:val="28A0D76D"/>
    <w:rsid w:val="28BA7076"/>
    <w:rsid w:val="28BD0111"/>
    <w:rsid w:val="28D5E908"/>
    <w:rsid w:val="28FBE9DD"/>
    <w:rsid w:val="28FC2E1D"/>
    <w:rsid w:val="29063695"/>
    <w:rsid w:val="293BAC93"/>
    <w:rsid w:val="2961890E"/>
    <w:rsid w:val="296F8EB3"/>
    <w:rsid w:val="297D7FFB"/>
    <w:rsid w:val="2997ED40"/>
    <w:rsid w:val="29B84581"/>
    <w:rsid w:val="29DA0191"/>
    <w:rsid w:val="2A0EC529"/>
    <w:rsid w:val="2A1D2FBA"/>
    <w:rsid w:val="2A3CCA87"/>
    <w:rsid w:val="2A408E77"/>
    <w:rsid w:val="2A4E04DD"/>
    <w:rsid w:val="2A80F460"/>
    <w:rsid w:val="2A978D33"/>
    <w:rsid w:val="2AABB592"/>
    <w:rsid w:val="2AD1A42D"/>
    <w:rsid w:val="2B11684F"/>
    <w:rsid w:val="2B2DF4DA"/>
    <w:rsid w:val="2B3CA644"/>
    <w:rsid w:val="2B5415E2"/>
    <w:rsid w:val="2B5FFBF1"/>
    <w:rsid w:val="2B621E62"/>
    <w:rsid w:val="2B7B037D"/>
    <w:rsid w:val="2BC75B51"/>
    <w:rsid w:val="2BE6AD8B"/>
    <w:rsid w:val="2BF4A1D3"/>
    <w:rsid w:val="2C055470"/>
    <w:rsid w:val="2C090991"/>
    <w:rsid w:val="2C2DDAA6"/>
    <w:rsid w:val="2C3F84ED"/>
    <w:rsid w:val="2C45D293"/>
    <w:rsid w:val="2C50B762"/>
    <w:rsid w:val="2C536ACA"/>
    <w:rsid w:val="2C5E8212"/>
    <w:rsid w:val="2C7C4FA2"/>
    <w:rsid w:val="2CD8E19A"/>
    <w:rsid w:val="2CE07740"/>
    <w:rsid w:val="2CEE0690"/>
    <w:rsid w:val="2D092ADE"/>
    <w:rsid w:val="2D44BB1A"/>
    <w:rsid w:val="2D517C5E"/>
    <w:rsid w:val="2D9675FF"/>
    <w:rsid w:val="2DA442F9"/>
    <w:rsid w:val="2DAEC667"/>
    <w:rsid w:val="2DB90D6F"/>
    <w:rsid w:val="2DBA56BA"/>
    <w:rsid w:val="2DC7E68B"/>
    <w:rsid w:val="2DDA6789"/>
    <w:rsid w:val="2DE7E4DC"/>
    <w:rsid w:val="2DE9F27C"/>
    <w:rsid w:val="2DFEE23B"/>
    <w:rsid w:val="2E1514F0"/>
    <w:rsid w:val="2E268E0C"/>
    <w:rsid w:val="2E6580D4"/>
    <w:rsid w:val="2E74B1FB"/>
    <w:rsid w:val="2E9EB3F2"/>
    <w:rsid w:val="2EA85CFC"/>
    <w:rsid w:val="2EBA8F61"/>
    <w:rsid w:val="2ECD724B"/>
    <w:rsid w:val="2ED524A6"/>
    <w:rsid w:val="2EF7B7C8"/>
    <w:rsid w:val="2EFA9746"/>
    <w:rsid w:val="2F16DE2A"/>
    <w:rsid w:val="2F1D8600"/>
    <w:rsid w:val="2F310F04"/>
    <w:rsid w:val="2F43ED50"/>
    <w:rsid w:val="2F4F7189"/>
    <w:rsid w:val="2F6BA9BD"/>
    <w:rsid w:val="2F808181"/>
    <w:rsid w:val="2F9C9FD4"/>
    <w:rsid w:val="2FB74861"/>
    <w:rsid w:val="2FBB8DD8"/>
    <w:rsid w:val="2FC2EF6A"/>
    <w:rsid w:val="2FCC49A3"/>
    <w:rsid w:val="2FCD95BA"/>
    <w:rsid w:val="2FFCCE94"/>
    <w:rsid w:val="2FFF67B1"/>
    <w:rsid w:val="30438503"/>
    <w:rsid w:val="304C18DD"/>
    <w:rsid w:val="30784D52"/>
    <w:rsid w:val="307EEEE2"/>
    <w:rsid w:val="30A9970A"/>
    <w:rsid w:val="30E36808"/>
    <w:rsid w:val="30E87687"/>
    <w:rsid w:val="30F53002"/>
    <w:rsid w:val="30F6ACA2"/>
    <w:rsid w:val="3107B908"/>
    <w:rsid w:val="31559AF8"/>
    <w:rsid w:val="315D82CB"/>
    <w:rsid w:val="31642C4D"/>
    <w:rsid w:val="317E1A58"/>
    <w:rsid w:val="31CD18F4"/>
    <w:rsid w:val="31D34507"/>
    <w:rsid w:val="321BAD34"/>
    <w:rsid w:val="3228DB75"/>
    <w:rsid w:val="322F150F"/>
    <w:rsid w:val="32450BEA"/>
    <w:rsid w:val="32804E92"/>
    <w:rsid w:val="32A4D7AC"/>
    <w:rsid w:val="32A83040"/>
    <w:rsid w:val="32AC1743"/>
    <w:rsid w:val="32B59D4E"/>
    <w:rsid w:val="32B5C648"/>
    <w:rsid w:val="3324836C"/>
    <w:rsid w:val="3372B29C"/>
    <w:rsid w:val="339010AF"/>
    <w:rsid w:val="339DC061"/>
    <w:rsid w:val="33DC97D8"/>
    <w:rsid w:val="33DF59BA"/>
    <w:rsid w:val="33E7FCC9"/>
    <w:rsid w:val="3424F839"/>
    <w:rsid w:val="3434515B"/>
    <w:rsid w:val="34720E38"/>
    <w:rsid w:val="347EB5AF"/>
    <w:rsid w:val="3482A4B2"/>
    <w:rsid w:val="3499163A"/>
    <w:rsid w:val="349BCD0F"/>
    <w:rsid w:val="34FB2EB7"/>
    <w:rsid w:val="350B80E8"/>
    <w:rsid w:val="352BE110"/>
    <w:rsid w:val="353239B0"/>
    <w:rsid w:val="3539F8AC"/>
    <w:rsid w:val="354293F8"/>
    <w:rsid w:val="3596B79A"/>
    <w:rsid w:val="359D1DE8"/>
    <w:rsid w:val="35AFFF51"/>
    <w:rsid w:val="35B0F568"/>
    <w:rsid w:val="35B81488"/>
    <w:rsid w:val="35BAB403"/>
    <w:rsid w:val="35CA5E82"/>
    <w:rsid w:val="35F35A57"/>
    <w:rsid w:val="3607E378"/>
    <w:rsid w:val="367545A3"/>
    <w:rsid w:val="3676321D"/>
    <w:rsid w:val="36A2A1AE"/>
    <w:rsid w:val="36A77798"/>
    <w:rsid w:val="36C7A056"/>
    <w:rsid w:val="36DC9775"/>
    <w:rsid w:val="36EF1E57"/>
    <w:rsid w:val="37076550"/>
    <w:rsid w:val="3710D991"/>
    <w:rsid w:val="37427B02"/>
    <w:rsid w:val="37666EB8"/>
    <w:rsid w:val="3769381E"/>
    <w:rsid w:val="377BFFD2"/>
    <w:rsid w:val="3796ACD3"/>
    <w:rsid w:val="379B9C8A"/>
    <w:rsid w:val="37CB4883"/>
    <w:rsid w:val="37D30097"/>
    <w:rsid w:val="38661D59"/>
    <w:rsid w:val="3895D21A"/>
    <w:rsid w:val="38CEFCDA"/>
    <w:rsid w:val="38E0DC76"/>
    <w:rsid w:val="38F8D325"/>
    <w:rsid w:val="3918ACDB"/>
    <w:rsid w:val="3926E254"/>
    <w:rsid w:val="3929D7D2"/>
    <w:rsid w:val="3934DD49"/>
    <w:rsid w:val="394921C4"/>
    <w:rsid w:val="395615D5"/>
    <w:rsid w:val="395A285D"/>
    <w:rsid w:val="399B0479"/>
    <w:rsid w:val="399B7C4F"/>
    <w:rsid w:val="39AB6521"/>
    <w:rsid w:val="39C6379F"/>
    <w:rsid w:val="39D9D2C6"/>
    <w:rsid w:val="39D9DD74"/>
    <w:rsid w:val="3A0A02D9"/>
    <w:rsid w:val="3A1C8514"/>
    <w:rsid w:val="3A25C704"/>
    <w:rsid w:val="3A41DA8E"/>
    <w:rsid w:val="3A5CEF96"/>
    <w:rsid w:val="3A6EA9A7"/>
    <w:rsid w:val="3A73229B"/>
    <w:rsid w:val="3A910CFE"/>
    <w:rsid w:val="3AA7A00A"/>
    <w:rsid w:val="3AC22C3E"/>
    <w:rsid w:val="3ADD5F67"/>
    <w:rsid w:val="3AF4EB89"/>
    <w:rsid w:val="3B34617F"/>
    <w:rsid w:val="3B50EDAA"/>
    <w:rsid w:val="3B6490CA"/>
    <w:rsid w:val="3B7740F8"/>
    <w:rsid w:val="3B8444EC"/>
    <w:rsid w:val="3BA80026"/>
    <w:rsid w:val="3BA951DA"/>
    <w:rsid w:val="3C1A6B25"/>
    <w:rsid w:val="3C2E9BC0"/>
    <w:rsid w:val="3C43706B"/>
    <w:rsid w:val="3C62A25E"/>
    <w:rsid w:val="3CB21494"/>
    <w:rsid w:val="3CE5FDFB"/>
    <w:rsid w:val="3CE7DE4B"/>
    <w:rsid w:val="3CF80B76"/>
    <w:rsid w:val="3CFE135E"/>
    <w:rsid w:val="3D00612B"/>
    <w:rsid w:val="3D23B74D"/>
    <w:rsid w:val="3D37C163"/>
    <w:rsid w:val="3D47596A"/>
    <w:rsid w:val="3D47E694"/>
    <w:rsid w:val="3D4E5AFB"/>
    <w:rsid w:val="3D85D7FB"/>
    <w:rsid w:val="3D8FFA9A"/>
    <w:rsid w:val="3D9AAC1A"/>
    <w:rsid w:val="3DB7F6DA"/>
    <w:rsid w:val="3DEC1DFE"/>
    <w:rsid w:val="3DF21F0A"/>
    <w:rsid w:val="3DFD48F5"/>
    <w:rsid w:val="3E19962E"/>
    <w:rsid w:val="3E451716"/>
    <w:rsid w:val="3E6706A9"/>
    <w:rsid w:val="3E86E182"/>
    <w:rsid w:val="3E8B5569"/>
    <w:rsid w:val="3E8EAFCB"/>
    <w:rsid w:val="3E993AD1"/>
    <w:rsid w:val="3E9CEB9F"/>
    <w:rsid w:val="3F156FC8"/>
    <w:rsid w:val="3F29C659"/>
    <w:rsid w:val="3F69194C"/>
    <w:rsid w:val="3F7DD5C4"/>
    <w:rsid w:val="3F8A5BBD"/>
    <w:rsid w:val="3FC7A1BF"/>
    <w:rsid w:val="3FF8C31E"/>
    <w:rsid w:val="401BAC21"/>
    <w:rsid w:val="402FB7F0"/>
    <w:rsid w:val="4038BC00"/>
    <w:rsid w:val="406938E7"/>
    <w:rsid w:val="40884A5A"/>
    <w:rsid w:val="40936531"/>
    <w:rsid w:val="40BF7859"/>
    <w:rsid w:val="40CA1DEB"/>
    <w:rsid w:val="4132CF4B"/>
    <w:rsid w:val="413ECEAD"/>
    <w:rsid w:val="41476FAD"/>
    <w:rsid w:val="41797D3B"/>
    <w:rsid w:val="41AB5CF4"/>
    <w:rsid w:val="41BF68C5"/>
    <w:rsid w:val="41F0F61B"/>
    <w:rsid w:val="41F47700"/>
    <w:rsid w:val="423A4AAA"/>
    <w:rsid w:val="423DD8F8"/>
    <w:rsid w:val="42488AAE"/>
    <w:rsid w:val="424AE31D"/>
    <w:rsid w:val="4262A36E"/>
    <w:rsid w:val="427E4A8A"/>
    <w:rsid w:val="42AD567D"/>
    <w:rsid w:val="42DDDF96"/>
    <w:rsid w:val="42EDD403"/>
    <w:rsid w:val="430BF25A"/>
    <w:rsid w:val="430CD057"/>
    <w:rsid w:val="431B603D"/>
    <w:rsid w:val="43201CCE"/>
    <w:rsid w:val="4355C3DE"/>
    <w:rsid w:val="436A35BF"/>
    <w:rsid w:val="436FB46A"/>
    <w:rsid w:val="43713E7B"/>
    <w:rsid w:val="43780862"/>
    <w:rsid w:val="43843E43"/>
    <w:rsid w:val="43BFEB1C"/>
    <w:rsid w:val="43D9FDB0"/>
    <w:rsid w:val="4415D5ED"/>
    <w:rsid w:val="44256266"/>
    <w:rsid w:val="4428230E"/>
    <w:rsid w:val="442E5B9B"/>
    <w:rsid w:val="445B5F82"/>
    <w:rsid w:val="447DBF53"/>
    <w:rsid w:val="44A7C2BB"/>
    <w:rsid w:val="44B6C763"/>
    <w:rsid w:val="4501F2CA"/>
    <w:rsid w:val="45183F1B"/>
    <w:rsid w:val="452A8E7E"/>
    <w:rsid w:val="452F2DD9"/>
    <w:rsid w:val="45385C56"/>
    <w:rsid w:val="453E8D98"/>
    <w:rsid w:val="455ABDC6"/>
    <w:rsid w:val="45607D8C"/>
    <w:rsid w:val="45A2FFBA"/>
    <w:rsid w:val="45A5D656"/>
    <w:rsid w:val="45B1A64E"/>
    <w:rsid w:val="45DCC069"/>
    <w:rsid w:val="4602A03A"/>
    <w:rsid w:val="460EF0A1"/>
    <w:rsid w:val="46126F6A"/>
    <w:rsid w:val="4614DF16"/>
    <w:rsid w:val="4618C4EF"/>
    <w:rsid w:val="4621D98B"/>
    <w:rsid w:val="46551364"/>
    <w:rsid w:val="4670424E"/>
    <w:rsid w:val="469F4835"/>
    <w:rsid w:val="46CCF937"/>
    <w:rsid w:val="46CD4D3F"/>
    <w:rsid w:val="46D9C68B"/>
    <w:rsid w:val="46E1A8E5"/>
    <w:rsid w:val="46F81940"/>
    <w:rsid w:val="470B6A35"/>
    <w:rsid w:val="47344E52"/>
    <w:rsid w:val="475D434C"/>
    <w:rsid w:val="475FCA25"/>
    <w:rsid w:val="4770006D"/>
    <w:rsid w:val="477026FB"/>
    <w:rsid w:val="4775A5AE"/>
    <w:rsid w:val="47A56AED"/>
    <w:rsid w:val="47D1CE29"/>
    <w:rsid w:val="47F494DD"/>
    <w:rsid w:val="47FA7E9F"/>
    <w:rsid w:val="481B8CEF"/>
    <w:rsid w:val="481E1A72"/>
    <w:rsid w:val="4841F203"/>
    <w:rsid w:val="4853A490"/>
    <w:rsid w:val="48568125"/>
    <w:rsid w:val="4860A7F1"/>
    <w:rsid w:val="4875A516"/>
    <w:rsid w:val="4899BA91"/>
    <w:rsid w:val="48B2DBD1"/>
    <w:rsid w:val="48B7376E"/>
    <w:rsid w:val="48D20696"/>
    <w:rsid w:val="490C52A1"/>
    <w:rsid w:val="49328522"/>
    <w:rsid w:val="49421727"/>
    <w:rsid w:val="49424CD0"/>
    <w:rsid w:val="4964919A"/>
    <w:rsid w:val="49CBA428"/>
    <w:rsid w:val="49FCAC3A"/>
    <w:rsid w:val="4A107936"/>
    <w:rsid w:val="4A422D9C"/>
    <w:rsid w:val="4A466E3F"/>
    <w:rsid w:val="4A5FB655"/>
    <w:rsid w:val="4A62D0E8"/>
    <w:rsid w:val="4A7851E9"/>
    <w:rsid w:val="4A851771"/>
    <w:rsid w:val="4A8B4E71"/>
    <w:rsid w:val="4AAF816F"/>
    <w:rsid w:val="4ABA6030"/>
    <w:rsid w:val="4ADFBD74"/>
    <w:rsid w:val="4AE0970F"/>
    <w:rsid w:val="4AE5F450"/>
    <w:rsid w:val="4AE8764C"/>
    <w:rsid w:val="4AFED802"/>
    <w:rsid w:val="4B124190"/>
    <w:rsid w:val="4B15AC89"/>
    <w:rsid w:val="4B21EEBF"/>
    <w:rsid w:val="4B2E81C7"/>
    <w:rsid w:val="4B3228D9"/>
    <w:rsid w:val="4B3BBEAA"/>
    <w:rsid w:val="4B3EC944"/>
    <w:rsid w:val="4B487D8E"/>
    <w:rsid w:val="4B4AFEF9"/>
    <w:rsid w:val="4B68892E"/>
    <w:rsid w:val="4B6A59C2"/>
    <w:rsid w:val="4B6E2853"/>
    <w:rsid w:val="4B9B0FB0"/>
    <w:rsid w:val="4BB933E4"/>
    <w:rsid w:val="4BCB92E1"/>
    <w:rsid w:val="4BE7DF7A"/>
    <w:rsid w:val="4BFF8260"/>
    <w:rsid w:val="4C4C3AFE"/>
    <w:rsid w:val="4C6E18C2"/>
    <w:rsid w:val="4C72004E"/>
    <w:rsid w:val="4C8A8F5B"/>
    <w:rsid w:val="4CB44C75"/>
    <w:rsid w:val="4CF38362"/>
    <w:rsid w:val="4CF76ECB"/>
    <w:rsid w:val="4D15689F"/>
    <w:rsid w:val="4D34BCD0"/>
    <w:rsid w:val="4D88793C"/>
    <w:rsid w:val="4D951A0E"/>
    <w:rsid w:val="4DC5BC43"/>
    <w:rsid w:val="4DECC411"/>
    <w:rsid w:val="4DF200F2"/>
    <w:rsid w:val="4E1481C6"/>
    <w:rsid w:val="4E3608D2"/>
    <w:rsid w:val="4E48DFA2"/>
    <w:rsid w:val="4E5566DD"/>
    <w:rsid w:val="4E611884"/>
    <w:rsid w:val="4E791B72"/>
    <w:rsid w:val="4E797A87"/>
    <w:rsid w:val="4E8471E0"/>
    <w:rsid w:val="4E87E2A4"/>
    <w:rsid w:val="4E90E2D9"/>
    <w:rsid w:val="4EB0FF28"/>
    <w:rsid w:val="4EC23BB3"/>
    <w:rsid w:val="4EC5ACB2"/>
    <w:rsid w:val="4ED06F5C"/>
    <w:rsid w:val="4ED59EA9"/>
    <w:rsid w:val="4EFF75CF"/>
    <w:rsid w:val="4F0EB70D"/>
    <w:rsid w:val="4F2B4867"/>
    <w:rsid w:val="4F2B64BA"/>
    <w:rsid w:val="4F45F3FD"/>
    <w:rsid w:val="4F51DA15"/>
    <w:rsid w:val="4F570884"/>
    <w:rsid w:val="4F67F9A2"/>
    <w:rsid w:val="4F6FFB71"/>
    <w:rsid w:val="4F7685DE"/>
    <w:rsid w:val="4F79D1E1"/>
    <w:rsid w:val="4FA3218E"/>
    <w:rsid w:val="4FACA40E"/>
    <w:rsid w:val="4FBAF390"/>
    <w:rsid w:val="500F2FCD"/>
    <w:rsid w:val="5013CDAE"/>
    <w:rsid w:val="50204241"/>
    <w:rsid w:val="504F5249"/>
    <w:rsid w:val="5056CD50"/>
    <w:rsid w:val="506E89A0"/>
    <w:rsid w:val="50737CAA"/>
    <w:rsid w:val="5092CF1D"/>
    <w:rsid w:val="50C6BF29"/>
    <w:rsid w:val="50EF6A72"/>
    <w:rsid w:val="50F1E4D5"/>
    <w:rsid w:val="50F33047"/>
    <w:rsid w:val="50F628B3"/>
    <w:rsid w:val="513A669D"/>
    <w:rsid w:val="513F7A3D"/>
    <w:rsid w:val="5141D010"/>
    <w:rsid w:val="5148746F"/>
    <w:rsid w:val="517D73F2"/>
    <w:rsid w:val="5181D5DD"/>
    <w:rsid w:val="51B795A2"/>
    <w:rsid w:val="5208D75B"/>
    <w:rsid w:val="522E9F7E"/>
    <w:rsid w:val="522ED512"/>
    <w:rsid w:val="522F55D3"/>
    <w:rsid w:val="523A7FF1"/>
    <w:rsid w:val="52422C0B"/>
    <w:rsid w:val="526BF689"/>
    <w:rsid w:val="52984AA7"/>
    <w:rsid w:val="52E0BA77"/>
    <w:rsid w:val="52EEFC65"/>
    <w:rsid w:val="52EFE82A"/>
    <w:rsid w:val="52F28681"/>
    <w:rsid w:val="52FFF540"/>
    <w:rsid w:val="53053155"/>
    <w:rsid w:val="53163B78"/>
    <w:rsid w:val="534BBD44"/>
    <w:rsid w:val="53753C56"/>
    <w:rsid w:val="53A8C3AC"/>
    <w:rsid w:val="53A965E4"/>
    <w:rsid w:val="53B637A8"/>
    <w:rsid w:val="53CAFAD1"/>
    <w:rsid w:val="53EA1C29"/>
    <w:rsid w:val="540812A9"/>
    <w:rsid w:val="54166165"/>
    <w:rsid w:val="541B9917"/>
    <w:rsid w:val="545CC0BD"/>
    <w:rsid w:val="545E5E52"/>
    <w:rsid w:val="5479DD86"/>
    <w:rsid w:val="547A6AD3"/>
    <w:rsid w:val="5483A823"/>
    <w:rsid w:val="54895717"/>
    <w:rsid w:val="5497C147"/>
    <w:rsid w:val="54BBBEBB"/>
    <w:rsid w:val="54BF1BF6"/>
    <w:rsid w:val="54D41D50"/>
    <w:rsid w:val="54EA81BE"/>
    <w:rsid w:val="54FB1665"/>
    <w:rsid w:val="54FF8C96"/>
    <w:rsid w:val="552237AC"/>
    <w:rsid w:val="554239C0"/>
    <w:rsid w:val="5546A82D"/>
    <w:rsid w:val="558396B4"/>
    <w:rsid w:val="558E341F"/>
    <w:rsid w:val="55EAAB32"/>
    <w:rsid w:val="55F1DBF0"/>
    <w:rsid w:val="56136697"/>
    <w:rsid w:val="5623FB86"/>
    <w:rsid w:val="56379602"/>
    <w:rsid w:val="563A878D"/>
    <w:rsid w:val="565DF49B"/>
    <w:rsid w:val="5661A46C"/>
    <w:rsid w:val="56E90F8A"/>
    <w:rsid w:val="571F6715"/>
    <w:rsid w:val="57413046"/>
    <w:rsid w:val="575916B8"/>
    <w:rsid w:val="57791FCF"/>
    <w:rsid w:val="578B0C05"/>
    <w:rsid w:val="57AAEBB2"/>
    <w:rsid w:val="57ACED4C"/>
    <w:rsid w:val="57B71D3F"/>
    <w:rsid w:val="57BA2608"/>
    <w:rsid w:val="57C20034"/>
    <w:rsid w:val="57D32C08"/>
    <w:rsid w:val="57ED31F6"/>
    <w:rsid w:val="57F7912B"/>
    <w:rsid w:val="580A01AB"/>
    <w:rsid w:val="583BE7D9"/>
    <w:rsid w:val="5849628F"/>
    <w:rsid w:val="586420B1"/>
    <w:rsid w:val="58921E14"/>
    <w:rsid w:val="58B74F3C"/>
    <w:rsid w:val="58CF95EF"/>
    <w:rsid w:val="58FF6ADA"/>
    <w:rsid w:val="591CED19"/>
    <w:rsid w:val="59365D8D"/>
    <w:rsid w:val="5948C3EF"/>
    <w:rsid w:val="594A508E"/>
    <w:rsid w:val="59516E6F"/>
    <w:rsid w:val="595DD095"/>
    <w:rsid w:val="5961D022"/>
    <w:rsid w:val="5968455F"/>
    <w:rsid w:val="597B26D7"/>
    <w:rsid w:val="597CD1DC"/>
    <w:rsid w:val="5981CC02"/>
    <w:rsid w:val="59A88A92"/>
    <w:rsid w:val="59BF285E"/>
    <w:rsid w:val="59D7EDE8"/>
    <w:rsid w:val="59F364D4"/>
    <w:rsid w:val="5A0A3E03"/>
    <w:rsid w:val="5A180A00"/>
    <w:rsid w:val="5A5AADDB"/>
    <w:rsid w:val="5A929A40"/>
    <w:rsid w:val="5A942C5F"/>
    <w:rsid w:val="5ABB128F"/>
    <w:rsid w:val="5ABE4C4E"/>
    <w:rsid w:val="5AC4A93F"/>
    <w:rsid w:val="5AEA5A67"/>
    <w:rsid w:val="5B2AE1CE"/>
    <w:rsid w:val="5B956482"/>
    <w:rsid w:val="5BAC5E98"/>
    <w:rsid w:val="5BBC38BA"/>
    <w:rsid w:val="5BE8109A"/>
    <w:rsid w:val="5BEA2222"/>
    <w:rsid w:val="5BF13CB5"/>
    <w:rsid w:val="5C065FC8"/>
    <w:rsid w:val="5C280B22"/>
    <w:rsid w:val="5C7271F7"/>
    <w:rsid w:val="5C80AFAA"/>
    <w:rsid w:val="5C90373F"/>
    <w:rsid w:val="5CC09EB4"/>
    <w:rsid w:val="5CDA903B"/>
    <w:rsid w:val="5CDCDEEB"/>
    <w:rsid w:val="5CF365CB"/>
    <w:rsid w:val="5CF5A05B"/>
    <w:rsid w:val="5CF9B36F"/>
    <w:rsid w:val="5D19D3E4"/>
    <w:rsid w:val="5D2EF1DC"/>
    <w:rsid w:val="5D33CB86"/>
    <w:rsid w:val="5D35C2D7"/>
    <w:rsid w:val="5D3A8956"/>
    <w:rsid w:val="5D4417D7"/>
    <w:rsid w:val="5D556AE7"/>
    <w:rsid w:val="5D5CC77A"/>
    <w:rsid w:val="5D66D29E"/>
    <w:rsid w:val="5D6C8A2C"/>
    <w:rsid w:val="5D78C824"/>
    <w:rsid w:val="5DA63224"/>
    <w:rsid w:val="5DBCB60C"/>
    <w:rsid w:val="5DCEB9D8"/>
    <w:rsid w:val="5E0CC26E"/>
    <w:rsid w:val="5E578BC2"/>
    <w:rsid w:val="5E5EEB02"/>
    <w:rsid w:val="5E624C02"/>
    <w:rsid w:val="5E69AE94"/>
    <w:rsid w:val="5E75A2B9"/>
    <w:rsid w:val="5E8CCBF0"/>
    <w:rsid w:val="5E9088B1"/>
    <w:rsid w:val="5E9C3D51"/>
    <w:rsid w:val="5EAF4164"/>
    <w:rsid w:val="5ED19338"/>
    <w:rsid w:val="5EFE8F0F"/>
    <w:rsid w:val="5F3D9DC7"/>
    <w:rsid w:val="5F6B96FE"/>
    <w:rsid w:val="5FAE0A8E"/>
    <w:rsid w:val="5FB355B9"/>
    <w:rsid w:val="5FB979A5"/>
    <w:rsid w:val="5FC14BCC"/>
    <w:rsid w:val="5FC2624F"/>
    <w:rsid w:val="5FDA73EE"/>
    <w:rsid w:val="5FDF7060"/>
    <w:rsid w:val="5FF7C1DD"/>
    <w:rsid w:val="5FF9A24F"/>
    <w:rsid w:val="6001706B"/>
    <w:rsid w:val="6012DBB5"/>
    <w:rsid w:val="60249F37"/>
    <w:rsid w:val="6032067A"/>
    <w:rsid w:val="60426A6C"/>
    <w:rsid w:val="60A51288"/>
    <w:rsid w:val="60A89B53"/>
    <w:rsid w:val="60BB532F"/>
    <w:rsid w:val="61098E95"/>
    <w:rsid w:val="61177498"/>
    <w:rsid w:val="61461971"/>
    <w:rsid w:val="6150077C"/>
    <w:rsid w:val="616D5C33"/>
    <w:rsid w:val="6182937C"/>
    <w:rsid w:val="61970850"/>
    <w:rsid w:val="61A4D04D"/>
    <w:rsid w:val="61C07110"/>
    <w:rsid w:val="61E5CB45"/>
    <w:rsid w:val="61F8046F"/>
    <w:rsid w:val="620026B8"/>
    <w:rsid w:val="62037A9F"/>
    <w:rsid w:val="6212298C"/>
    <w:rsid w:val="62172E80"/>
    <w:rsid w:val="623E29C1"/>
    <w:rsid w:val="6240C2B5"/>
    <w:rsid w:val="628D24C3"/>
    <w:rsid w:val="62A75F6A"/>
    <w:rsid w:val="62A89627"/>
    <w:rsid w:val="62B2A0AB"/>
    <w:rsid w:val="62DF896E"/>
    <w:rsid w:val="62F04173"/>
    <w:rsid w:val="62F11A67"/>
    <w:rsid w:val="6300D560"/>
    <w:rsid w:val="631030D5"/>
    <w:rsid w:val="63142354"/>
    <w:rsid w:val="63408D3D"/>
    <w:rsid w:val="63574650"/>
    <w:rsid w:val="6358E7A7"/>
    <w:rsid w:val="639D2E20"/>
    <w:rsid w:val="63B227B6"/>
    <w:rsid w:val="63CC08FE"/>
    <w:rsid w:val="63D10E74"/>
    <w:rsid w:val="63FC4D36"/>
    <w:rsid w:val="64767016"/>
    <w:rsid w:val="64B7D0DA"/>
    <w:rsid w:val="64C1728C"/>
    <w:rsid w:val="64CFDD1D"/>
    <w:rsid w:val="65188AB9"/>
    <w:rsid w:val="653047EF"/>
    <w:rsid w:val="653264F1"/>
    <w:rsid w:val="6562F17D"/>
    <w:rsid w:val="65876B99"/>
    <w:rsid w:val="659647CC"/>
    <w:rsid w:val="659D7D34"/>
    <w:rsid w:val="65A02B40"/>
    <w:rsid w:val="65A0D996"/>
    <w:rsid w:val="65A4811C"/>
    <w:rsid w:val="65A5EE03"/>
    <w:rsid w:val="65B99E21"/>
    <w:rsid w:val="65BBCFC4"/>
    <w:rsid w:val="65C94326"/>
    <w:rsid w:val="65D04316"/>
    <w:rsid w:val="65E08D75"/>
    <w:rsid w:val="65EB6590"/>
    <w:rsid w:val="6628208A"/>
    <w:rsid w:val="66562691"/>
    <w:rsid w:val="66641E76"/>
    <w:rsid w:val="666BAD7E"/>
    <w:rsid w:val="66830360"/>
    <w:rsid w:val="66A33221"/>
    <w:rsid w:val="66ABFA8E"/>
    <w:rsid w:val="66B88878"/>
    <w:rsid w:val="66BA8F18"/>
    <w:rsid w:val="66C23794"/>
    <w:rsid w:val="66CB2A21"/>
    <w:rsid w:val="66F92261"/>
    <w:rsid w:val="670A9347"/>
    <w:rsid w:val="6729D2F6"/>
    <w:rsid w:val="672FF598"/>
    <w:rsid w:val="67380D5E"/>
    <w:rsid w:val="673BF66A"/>
    <w:rsid w:val="673E65CE"/>
    <w:rsid w:val="67407280"/>
    <w:rsid w:val="67571942"/>
    <w:rsid w:val="675ADA75"/>
    <w:rsid w:val="676C1377"/>
    <w:rsid w:val="678A3B19"/>
    <w:rsid w:val="68057E96"/>
    <w:rsid w:val="681EF533"/>
    <w:rsid w:val="6822B1FB"/>
    <w:rsid w:val="6823F1EC"/>
    <w:rsid w:val="68479C30"/>
    <w:rsid w:val="68543030"/>
    <w:rsid w:val="688E64F2"/>
    <w:rsid w:val="688F43CA"/>
    <w:rsid w:val="689F7849"/>
    <w:rsid w:val="68AAB77B"/>
    <w:rsid w:val="68AC6575"/>
    <w:rsid w:val="68C1EDB0"/>
    <w:rsid w:val="68D0E9BD"/>
    <w:rsid w:val="68DF38EE"/>
    <w:rsid w:val="6963786F"/>
    <w:rsid w:val="69658473"/>
    <w:rsid w:val="6967801B"/>
    <w:rsid w:val="69A97F82"/>
    <w:rsid w:val="69BCE192"/>
    <w:rsid w:val="69F0293A"/>
    <w:rsid w:val="6A006423"/>
    <w:rsid w:val="6A0D6581"/>
    <w:rsid w:val="6A382962"/>
    <w:rsid w:val="6A4385FE"/>
    <w:rsid w:val="6A4BC6A3"/>
    <w:rsid w:val="6A6CAD4C"/>
    <w:rsid w:val="6A6FCA59"/>
    <w:rsid w:val="6A8FC7C4"/>
    <w:rsid w:val="6A9FA85D"/>
    <w:rsid w:val="6AA72235"/>
    <w:rsid w:val="6B0AB71C"/>
    <w:rsid w:val="6B194557"/>
    <w:rsid w:val="6B326090"/>
    <w:rsid w:val="6B38DBD8"/>
    <w:rsid w:val="6B3D173E"/>
    <w:rsid w:val="6B5BB3CE"/>
    <w:rsid w:val="6B735C8C"/>
    <w:rsid w:val="6BA97925"/>
    <w:rsid w:val="6BAB8CA1"/>
    <w:rsid w:val="6BBEF6B9"/>
    <w:rsid w:val="6BC4D66A"/>
    <w:rsid w:val="6BCC9384"/>
    <w:rsid w:val="6BCD8DCE"/>
    <w:rsid w:val="6BE0D16E"/>
    <w:rsid w:val="6BF4E2E8"/>
    <w:rsid w:val="6C274AC6"/>
    <w:rsid w:val="6C3A63FD"/>
    <w:rsid w:val="6C4A81A2"/>
    <w:rsid w:val="6C622FA4"/>
    <w:rsid w:val="6C7135BC"/>
    <w:rsid w:val="6C73F7E9"/>
    <w:rsid w:val="6C938C88"/>
    <w:rsid w:val="6C98BC42"/>
    <w:rsid w:val="6CC4E8D6"/>
    <w:rsid w:val="6CC9662C"/>
    <w:rsid w:val="6D00F8A8"/>
    <w:rsid w:val="6D01DC17"/>
    <w:rsid w:val="6D32BE44"/>
    <w:rsid w:val="6D348129"/>
    <w:rsid w:val="6D397D84"/>
    <w:rsid w:val="6D4E1824"/>
    <w:rsid w:val="6D568DDD"/>
    <w:rsid w:val="6D6863E5"/>
    <w:rsid w:val="6D7AD8CA"/>
    <w:rsid w:val="6D866C0E"/>
    <w:rsid w:val="6D9D4F46"/>
    <w:rsid w:val="6DA1C62E"/>
    <w:rsid w:val="6DD276FD"/>
    <w:rsid w:val="6DD79C47"/>
    <w:rsid w:val="6DFAD64C"/>
    <w:rsid w:val="6E324CC0"/>
    <w:rsid w:val="6E60B937"/>
    <w:rsid w:val="6E66AE37"/>
    <w:rsid w:val="6EA6E19E"/>
    <w:rsid w:val="6EB8C15D"/>
    <w:rsid w:val="6EC39A5D"/>
    <w:rsid w:val="6ECE8EA5"/>
    <w:rsid w:val="6ED609AC"/>
    <w:rsid w:val="6EEA49B2"/>
    <w:rsid w:val="6F14E4C0"/>
    <w:rsid w:val="6F214776"/>
    <w:rsid w:val="6F4A98EE"/>
    <w:rsid w:val="6F4E0D38"/>
    <w:rsid w:val="6F61727F"/>
    <w:rsid w:val="6F6E475E"/>
    <w:rsid w:val="6FA8D376"/>
    <w:rsid w:val="6FCCA93F"/>
    <w:rsid w:val="6FF25C00"/>
    <w:rsid w:val="700BB633"/>
    <w:rsid w:val="70116D73"/>
    <w:rsid w:val="701328E4"/>
    <w:rsid w:val="701412B2"/>
    <w:rsid w:val="702116CE"/>
    <w:rsid w:val="703288C6"/>
    <w:rsid w:val="70608CDD"/>
    <w:rsid w:val="706D426E"/>
    <w:rsid w:val="7074ADD1"/>
    <w:rsid w:val="707D3241"/>
    <w:rsid w:val="70876379"/>
    <w:rsid w:val="7092FC54"/>
    <w:rsid w:val="709AD6FD"/>
    <w:rsid w:val="70CB040F"/>
    <w:rsid w:val="70CD1C06"/>
    <w:rsid w:val="710EE359"/>
    <w:rsid w:val="713800EC"/>
    <w:rsid w:val="713C4FB6"/>
    <w:rsid w:val="71504C44"/>
    <w:rsid w:val="7155BBF0"/>
    <w:rsid w:val="715FE2D3"/>
    <w:rsid w:val="716FFAC6"/>
    <w:rsid w:val="71966443"/>
    <w:rsid w:val="71D25280"/>
    <w:rsid w:val="725F30C3"/>
    <w:rsid w:val="72731ACB"/>
    <w:rsid w:val="72A8896B"/>
    <w:rsid w:val="72E68502"/>
    <w:rsid w:val="72FCC138"/>
    <w:rsid w:val="7316F369"/>
    <w:rsid w:val="731C6A82"/>
    <w:rsid w:val="732AE36E"/>
    <w:rsid w:val="7347886E"/>
    <w:rsid w:val="739369B4"/>
    <w:rsid w:val="73BE4E0F"/>
    <w:rsid w:val="73C182C4"/>
    <w:rsid w:val="73C81419"/>
    <w:rsid w:val="73D2988C"/>
    <w:rsid w:val="73E1031D"/>
    <w:rsid w:val="73E7B8E8"/>
    <w:rsid w:val="73EA1A4E"/>
    <w:rsid w:val="73EA8E46"/>
    <w:rsid w:val="73F4B1E2"/>
    <w:rsid w:val="73FA6735"/>
    <w:rsid w:val="73FDCFBE"/>
    <w:rsid w:val="74196CA8"/>
    <w:rsid w:val="74369F13"/>
    <w:rsid w:val="746EC89C"/>
    <w:rsid w:val="74765B00"/>
    <w:rsid w:val="74A52446"/>
    <w:rsid w:val="74B9FB3A"/>
    <w:rsid w:val="74D6A642"/>
    <w:rsid w:val="74E69A07"/>
    <w:rsid w:val="74EA3C0A"/>
    <w:rsid w:val="74EA67A0"/>
    <w:rsid w:val="750A832C"/>
    <w:rsid w:val="750D641A"/>
    <w:rsid w:val="752CC8F6"/>
    <w:rsid w:val="752D56A3"/>
    <w:rsid w:val="7538B31B"/>
    <w:rsid w:val="756CA95D"/>
    <w:rsid w:val="7574D9A1"/>
    <w:rsid w:val="75865EA7"/>
    <w:rsid w:val="7588B620"/>
    <w:rsid w:val="75931447"/>
    <w:rsid w:val="75E2DDF1"/>
    <w:rsid w:val="75E57668"/>
    <w:rsid w:val="76110682"/>
    <w:rsid w:val="76156592"/>
    <w:rsid w:val="7617F840"/>
    <w:rsid w:val="76300035"/>
    <w:rsid w:val="764FB523"/>
    <w:rsid w:val="76919183"/>
    <w:rsid w:val="769426D2"/>
    <w:rsid w:val="76A8B28C"/>
    <w:rsid w:val="76E45CEE"/>
    <w:rsid w:val="76EC1931"/>
    <w:rsid w:val="7706920C"/>
    <w:rsid w:val="7721BB10"/>
    <w:rsid w:val="77257950"/>
    <w:rsid w:val="77313FCB"/>
    <w:rsid w:val="7748E5B6"/>
    <w:rsid w:val="7758B97B"/>
    <w:rsid w:val="778D4101"/>
    <w:rsid w:val="778DE46D"/>
    <w:rsid w:val="77C98CEA"/>
    <w:rsid w:val="77D60093"/>
    <w:rsid w:val="77EB8584"/>
    <w:rsid w:val="78042EFF"/>
    <w:rsid w:val="78096EFC"/>
    <w:rsid w:val="782C7986"/>
    <w:rsid w:val="7846AE23"/>
    <w:rsid w:val="7857A6F8"/>
    <w:rsid w:val="785941CC"/>
    <w:rsid w:val="7868A312"/>
    <w:rsid w:val="786DCBE9"/>
    <w:rsid w:val="786F3D8D"/>
    <w:rsid w:val="7883E303"/>
    <w:rsid w:val="789E6E14"/>
    <w:rsid w:val="78D3FA61"/>
    <w:rsid w:val="78E55D51"/>
    <w:rsid w:val="78F68BA8"/>
    <w:rsid w:val="790233E6"/>
    <w:rsid w:val="792717C7"/>
    <w:rsid w:val="794392BE"/>
    <w:rsid w:val="79451739"/>
    <w:rsid w:val="794D0654"/>
    <w:rsid w:val="795BB42A"/>
    <w:rsid w:val="796933DE"/>
    <w:rsid w:val="796F50B3"/>
    <w:rsid w:val="79847CAE"/>
    <w:rsid w:val="79A22055"/>
    <w:rsid w:val="79B34559"/>
    <w:rsid w:val="79CC558A"/>
    <w:rsid w:val="79E11F67"/>
    <w:rsid w:val="79F5122D"/>
    <w:rsid w:val="79FD783B"/>
    <w:rsid w:val="7A0A5202"/>
    <w:rsid w:val="7A0E11E1"/>
    <w:rsid w:val="7A2775FC"/>
    <w:rsid w:val="7A353848"/>
    <w:rsid w:val="7A3BB7BB"/>
    <w:rsid w:val="7A438349"/>
    <w:rsid w:val="7A5047A6"/>
    <w:rsid w:val="7A595BD2"/>
    <w:rsid w:val="7A615059"/>
    <w:rsid w:val="7A635141"/>
    <w:rsid w:val="7A68E08D"/>
    <w:rsid w:val="7A7C2904"/>
    <w:rsid w:val="7A85F0C8"/>
    <w:rsid w:val="7AB8E78B"/>
    <w:rsid w:val="7ABDC835"/>
    <w:rsid w:val="7AC4E1C3"/>
    <w:rsid w:val="7ACCC291"/>
    <w:rsid w:val="7AD24305"/>
    <w:rsid w:val="7ADE724D"/>
    <w:rsid w:val="7AF5A79D"/>
    <w:rsid w:val="7B04B583"/>
    <w:rsid w:val="7B0D8F70"/>
    <w:rsid w:val="7B2409FA"/>
    <w:rsid w:val="7B2BC1B1"/>
    <w:rsid w:val="7B7179AA"/>
    <w:rsid w:val="7B81C1C7"/>
    <w:rsid w:val="7B90E28E"/>
    <w:rsid w:val="7B93A470"/>
    <w:rsid w:val="7BC4D25E"/>
    <w:rsid w:val="7BC59AC5"/>
    <w:rsid w:val="7BC72998"/>
    <w:rsid w:val="7BCB994A"/>
    <w:rsid w:val="7BFB2367"/>
    <w:rsid w:val="7C130217"/>
    <w:rsid w:val="7C1F5D36"/>
    <w:rsid w:val="7C26B801"/>
    <w:rsid w:val="7C2AC3F4"/>
    <w:rsid w:val="7C3B7FE0"/>
    <w:rsid w:val="7C59723A"/>
    <w:rsid w:val="7C6892F2"/>
    <w:rsid w:val="7C86D3CB"/>
    <w:rsid w:val="7CAECF26"/>
    <w:rsid w:val="7CD5F87E"/>
    <w:rsid w:val="7CE538B2"/>
    <w:rsid w:val="7CF44613"/>
    <w:rsid w:val="7CF647B0"/>
    <w:rsid w:val="7D00CA61"/>
    <w:rsid w:val="7D18C029"/>
    <w:rsid w:val="7D34B47B"/>
    <w:rsid w:val="7D90FC94"/>
    <w:rsid w:val="7D98F870"/>
    <w:rsid w:val="7DC85944"/>
    <w:rsid w:val="7DCF7566"/>
    <w:rsid w:val="7DDEDC65"/>
    <w:rsid w:val="7E10F2BC"/>
    <w:rsid w:val="7E4A9F87"/>
    <w:rsid w:val="7E4E2D72"/>
    <w:rsid w:val="7E6B9654"/>
    <w:rsid w:val="7E6F2765"/>
    <w:rsid w:val="7E749E6B"/>
    <w:rsid w:val="7E7AEC9E"/>
    <w:rsid w:val="7E84A53F"/>
    <w:rsid w:val="7E89D2DA"/>
    <w:rsid w:val="7ED8ED4B"/>
    <w:rsid w:val="7EF51F53"/>
    <w:rsid w:val="7EF84757"/>
    <w:rsid w:val="7F0154EC"/>
    <w:rsid w:val="7F16F46C"/>
    <w:rsid w:val="7F37155A"/>
    <w:rsid w:val="7F3CF4FC"/>
    <w:rsid w:val="7F44B134"/>
    <w:rsid w:val="7F536365"/>
    <w:rsid w:val="7F5B2E19"/>
    <w:rsid w:val="7F7411B5"/>
    <w:rsid w:val="7F8C58AE"/>
    <w:rsid w:val="7F9D6E99"/>
    <w:rsid w:val="7FA23A70"/>
    <w:rsid w:val="7FD2B1BE"/>
    <w:rsid w:val="7FE10C67"/>
    <w:rsid w:val="7FE1D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F062A6"/>
  <w15:docId w15:val="{2940ED0A-16BE-4247-AB00-4E392E18F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hAnsi="Arial" w:eastAsia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603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36226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990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5670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7436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8216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9216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0303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9081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2258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089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8970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3218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510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904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677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33198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64476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image" Target="media/image1.jpg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microsoft.com/office/2020/10/relationships/intelligence" Target="intelligence2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hyperlink" Target="https://www.tacoma.uw.edu/sites/default/files/2024-05/ec-ad-hoc-safety-committee-report-5-13-24.pdf" TargetMode="External" Id="Rd26f7550176c449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Victor Laing</dc:creator>
  <lastModifiedBy>Andrew J Seibert</lastModifiedBy>
  <revision>8</revision>
  <dcterms:created xsi:type="dcterms:W3CDTF">2024-10-23T23:29:00.0000000Z</dcterms:created>
  <dcterms:modified xsi:type="dcterms:W3CDTF">2024-12-02T17:46:33.3617731Z</dcterms:modified>
</coreProperties>
</file>